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0A" w:rsidRDefault="0053420A" w:rsidP="0053420A">
      <w:pPr>
        <w:spacing w:after="0" w:line="240" w:lineRule="auto"/>
        <w:jc w:val="center"/>
        <w:rPr>
          <w:rFonts w:ascii="Palatino Linotype" w:eastAsia="Times New Roman" w:hAnsi="Palatino Linotype" w:cs="Segoe UI"/>
          <w:b/>
          <w:bCs/>
          <w:lang w:eastAsia="sk-SK"/>
        </w:rPr>
      </w:pPr>
      <w:bookmarkStart w:id="0" w:name="_GoBack"/>
      <w:bookmarkEnd w:id="0"/>
      <w:r>
        <w:rPr>
          <w:rFonts w:ascii="Palatino Linotype" w:eastAsia="Times New Roman" w:hAnsi="Palatino Linotype" w:cs="Segoe UI"/>
          <w:b/>
          <w:bCs/>
          <w:lang w:eastAsia="sk-SK"/>
        </w:rPr>
        <w:t xml:space="preserve">PRÍLOHA č. 2 OVS </w:t>
      </w:r>
      <w:r w:rsidRPr="001B68BE">
        <w:rPr>
          <w:rFonts w:ascii="Palatino Linotype" w:eastAsia="Times New Roman" w:hAnsi="Palatino Linotype" w:cs="Segoe UI"/>
          <w:b/>
          <w:bCs/>
          <w:lang w:eastAsia="sk-SK"/>
        </w:rPr>
        <w:t>- SÚŤAŽNÝ FORMULÁR</w:t>
      </w:r>
      <w:r>
        <w:rPr>
          <w:rFonts w:ascii="Palatino Linotype" w:eastAsia="Times New Roman" w:hAnsi="Palatino Linotype" w:cs="Segoe UI"/>
          <w:b/>
          <w:bCs/>
          <w:lang w:eastAsia="sk-SK"/>
        </w:rPr>
        <w:t xml:space="preserve"> - VZOR</w:t>
      </w:r>
    </w:p>
    <w:p w:rsidR="0053420A" w:rsidRPr="001B68BE" w:rsidRDefault="0053420A" w:rsidP="0053420A">
      <w:pPr>
        <w:spacing w:after="0" w:line="240" w:lineRule="auto"/>
        <w:ind w:left="2124" w:firstLine="708"/>
        <w:jc w:val="both"/>
        <w:rPr>
          <w:rFonts w:ascii="Palatino Linotype" w:eastAsia="Times New Roman" w:hAnsi="Palatino Linotype" w:cs="Segoe UI"/>
          <w:b/>
          <w:bCs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Identifikačné údaje navrhovateľa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Pr="00E92749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10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právnická osoba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: 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obchodné meno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 priezvisko štatutárneho orgánu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sídlo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(oddiel a vložka)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 - podnikateľ: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adresu miesta podnikania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(číslo živnostenského oprávnenia)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276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adresu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trvalého pobytu: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dátum narodenia: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53420A" w:rsidRDefault="0053420A" w:rsidP="0053420A">
      <w:pPr>
        <w:pStyle w:val="Odsekzoznamu"/>
        <w:numPr>
          <w:ilvl w:val="2"/>
          <w:numId w:val="1"/>
        </w:numPr>
        <w:spacing w:after="0" w:line="240" w:lineRule="auto"/>
        <w:ind w:left="1560" w:hanging="142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Pr="00C208FB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Identifikácia predmetu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kúpy</w:t>
      </w:r>
    </w:p>
    <w:p w:rsidR="0053420A" w:rsidRPr="002E4364" w:rsidRDefault="0053420A" w:rsidP="0053420A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lang w:eastAsia="sk-SK"/>
        </w:rPr>
      </w:pPr>
    </w:p>
    <w:p w:rsidR="0053420A" w:rsidRPr="00EB07A5" w:rsidRDefault="0053420A" w:rsidP="0053420A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B07A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technické zariadenie – veľkoplošná LED obrazovka o veľkosti 16,64 m x 5,76 m, s celkovou záberovou plochou 95,85 m2 s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 </w:t>
      </w:r>
      <w:r w:rsidRPr="00EB07A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príslušenstvom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(špecifikácia a technický stav veľkoplošnej LED obrazovky s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polu s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príslušenstvom je špecifikovaný v prílohe č. 1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tejto 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OVS - Technická špecifikácia predmetu kúpy spolu s príslušenstvom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EB07A5">
        <w:rPr>
          <w:rFonts w:ascii="Palatino Linotype" w:eastAsia="Times New Roman" w:hAnsi="Palatino Linotype" w:cs="Segoe UI"/>
          <w:sz w:val="20"/>
          <w:szCs w:val="20"/>
          <w:lang w:eastAsia="sk-SK"/>
        </w:rPr>
        <w:t>vizualizácia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)</w:t>
      </w:r>
    </w:p>
    <w:p w:rsidR="0053420A" w:rsidRPr="002410F6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Navrhovaná výšk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a</w:t>
      </w: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kúpnej ceny za predmet kúpy</w:t>
      </w:r>
    </w:p>
    <w:p w:rsidR="0053420A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</w:p>
    <w:p w:rsidR="0053420A" w:rsidRPr="002E4364" w:rsidRDefault="0053420A" w:rsidP="0053420A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u w:val="single"/>
          <w:lang w:eastAsia="sk-SK"/>
        </w:rPr>
      </w:pPr>
    </w:p>
    <w:p w:rsidR="0053420A" w:rsidRDefault="0053420A" w:rsidP="0053420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 w:rsidRPr="006A3D60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...........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.....</w:t>
      </w:r>
      <w:r w:rsidRPr="006A3D60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.. EUR</w:t>
      </w: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V ........................ dňa ............................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____________________________</w:t>
      </w:r>
    </w:p>
    <w:p w:rsidR="007B0E5C" w:rsidRPr="0053420A" w:rsidRDefault="0053420A" w:rsidP="0053420A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Podpis (a pečiatka) navrhovateľa</w:t>
      </w:r>
      <w:r>
        <w:rPr>
          <w:rFonts w:ascii="Palatino Linotype" w:eastAsia="Times New Roman" w:hAnsi="Palatino Linotype" w:cs="Segoe UI"/>
          <w:lang w:eastAsia="sk-SK"/>
        </w:rPr>
        <w:tab/>
      </w:r>
    </w:p>
    <w:sectPr w:rsidR="007B0E5C" w:rsidRPr="0053420A" w:rsidSect="00C251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7CE0"/>
    <w:multiLevelType w:val="hybridMultilevel"/>
    <w:tmpl w:val="6BF0636E"/>
    <w:lvl w:ilvl="0" w:tplc="0C92BF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FC48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1F4"/>
    <w:multiLevelType w:val="hybridMultilevel"/>
    <w:tmpl w:val="08D087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A"/>
    <w:rsid w:val="0053420A"/>
    <w:rsid w:val="007B0E5C"/>
    <w:rsid w:val="00B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026F-CB51-480E-A6C0-0D277C87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2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Mišková</dc:creator>
  <cp:keywords/>
  <dc:description/>
  <cp:lastModifiedBy>beata BS. sarinova</cp:lastModifiedBy>
  <cp:revision>2</cp:revision>
  <dcterms:created xsi:type="dcterms:W3CDTF">2023-03-23T08:19:00Z</dcterms:created>
  <dcterms:modified xsi:type="dcterms:W3CDTF">2023-03-23T08:19:00Z</dcterms:modified>
</cp:coreProperties>
</file>