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00" w:rsidRDefault="00D65000" w:rsidP="00EF7272">
      <w:pPr>
        <w:spacing w:line="360" w:lineRule="auto"/>
        <w:rPr>
          <w:sz w:val="24"/>
          <w:szCs w:val="24"/>
        </w:rPr>
      </w:pPr>
    </w:p>
    <w:p w:rsidR="00D65000" w:rsidRPr="00ED3919" w:rsidRDefault="00D65000" w:rsidP="00311503">
      <w:pPr>
        <w:spacing w:line="360" w:lineRule="auto"/>
        <w:ind w:left="585" w:hanging="585"/>
        <w:jc w:val="center"/>
        <w:rPr>
          <w:b/>
          <w:bCs/>
          <w:i/>
          <w:iCs/>
          <w:sz w:val="32"/>
          <w:szCs w:val="32"/>
        </w:rPr>
      </w:pPr>
      <w:r w:rsidRPr="00ED3919">
        <w:rPr>
          <w:b/>
          <w:bCs/>
          <w:i/>
          <w:iCs/>
          <w:sz w:val="32"/>
          <w:szCs w:val="32"/>
        </w:rPr>
        <w:t>Návrh na  vydanie kolaudačného rozhodnutia</w:t>
      </w:r>
    </w:p>
    <w:p w:rsidR="00D65000" w:rsidRDefault="00D65000" w:rsidP="00311503">
      <w:pPr>
        <w:jc w:val="center"/>
        <w:rPr>
          <w:b/>
          <w:bCs/>
          <w:sz w:val="24"/>
          <w:szCs w:val="24"/>
        </w:rPr>
      </w:pPr>
      <w:r w:rsidRPr="00311503">
        <w:rPr>
          <w:b/>
          <w:bCs/>
          <w:sz w:val="24"/>
          <w:szCs w:val="24"/>
        </w:rPr>
        <w:t xml:space="preserve">podľa § </w:t>
      </w:r>
      <w:smartTag w:uri="urn:schemas-microsoft-com:office:smarttags" w:element="metricconverter">
        <w:smartTagPr>
          <w:attr w:name="ProductID" w:val="79 a"/>
        </w:smartTagPr>
        <w:r w:rsidRPr="00311503">
          <w:rPr>
            <w:b/>
            <w:bCs/>
            <w:sz w:val="24"/>
            <w:szCs w:val="24"/>
          </w:rPr>
          <w:t>79 a</w:t>
        </w:r>
      </w:smartTag>
      <w:r w:rsidRPr="00311503">
        <w:rPr>
          <w:b/>
          <w:bCs/>
          <w:sz w:val="24"/>
          <w:szCs w:val="24"/>
        </w:rPr>
        <w:t xml:space="preserve"> </w:t>
      </w:r>
      <w:proofErr w:type="spellStart"/>
      <w:r w:rsidRPr="00311503">
        <w:rPr>
          <w:b/>
          <w:bCs/>
          <w:sz w:val="24"/>
          <w:szCs w:val="24"/>
        </w:rPr>
        <w:t>nasl</w:t>
      </w:r>
      <w:proofErr w:type="spellEnd"/>
      <w:r w:rsidRPr="00311503">
        <w:rPr>
          <w:b/>
          <w:bCs/>
          <w:sz w:val="24"/>
          <w:szCs w:val="24"/>
        </w:rPr>
        <w:t xml:space="preserve">. Stavebného zákona v spojení s § 17 Vyhlášky č. 453/2000 </w:t>
      </w:r>
      <w:proofErr w:type="spellStart"/>
      <w:r w:rsidRPr="00311503">
        <w:rPr>
          <w:b/>
          <w:bCs/>
          <w:sz w:val="24"/>
          <w:szCs w:val="24"/>
        </w:rPr>
        <w:t>Z.z</w:t>
      </w:r>
      <w:proofErr w:type="spellEnd"/>
      <w:r w:rsidRPr="00311503">
        <w:rPr>
          <w:b/>
          <w:bCs/>
          <w:sz w:val="24"/>
          <w:szCs w:val="24"/>
        </w:rPr>
        <w:t xml:space="preserve">., </w:t>
      </w:r>
    </w:p>
    <w:p w:rsidR="00D65000" w:rsidRDefault="00D65000" w:rsidP="00311503">
      <w:pPr>
        <w:jc w:val="center"/>
        <w:rPr>
          <w:b/>
          <w:bCs/>
          <w:sz w:val="24"/>
          <w:szCs w:val="24"/>
        </w:rPr>
      </w:pPr>
      <w:r w:rsidRPr="00311503">
        <w:rPr>
          <w:b/>
          <w:bCs/>
          <w:sz w:val="24"/>
          <w:szCs w:val="24"/>
        </w:rPr>
        <w:t>ktorou   sa vykonávajú niektor</w:t>
      </w:r>
      <w:r>
        <w:rPr>
          <w:b/>
          <w:bCs/>
          <w:sz w:val="24"/>
          <w:szCs w:val="24"/>
        </w:rPr>
        <w:t>é ustanovenia stavebného zákona</w:t>
      </w:r>
    </w:p>
    <w:p w:rsidR="00D65000" w:rsidRPr="00311503" w:rsidRDefault="00D65000" w:rsidP="00311503">
      <w:pPr>
        <w:jc w:val="center"/>
        <w:rPr>
          <w:b/>
          <w:bCs/>
          <w:sz w:val="24"/>
          <w:szCs w:val="24"/>
        </w:rPr>
      </w:pP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>1.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>Navrhovateľ</w:t>
      </w:r>
      <w:r w:rsidRPr="00311503">
        <w:rPr>
          <w:sz w:val="24"/>
          <w:szCs w:val="24"/>
        </w:rPr>
        <w:t>(</w:t>
      </w:r>
      <w:proofErr w:type="spellStart"/>
      <w:r w:rsidRPr="00311503">
        <w:rPr>
          <w:sz w:val="24"/>
          <w:szCs w:val="24"/>
        </w:rPr>
        <w:t>ia</w:t>
      </w:r>
      <w:proofErr w:type="spellEnd"/>
      <w:r w:rsidRPr="00311503">
        <w:rPr>
          <w:sz w:val="24"/>
          <w:szCs w:val="24"/>
        </w:rPr>
        <w:t>)</w:t>
      </w:r>
      <w:r w:rsidRPr="00311503">
        <w:rPr>
          <w:b/>
          <w:bCs/>
          <w:sz w:val="24"/>
          <w:szCs w:val="24"/>
        </w:rPr>
        <w:t xml:space="preserve"> </w:t>
      </w:r>
      <w:r w:rsidRPr="00311503">
        <w:rPr>
          <w:sz w:val="24"/>
          <w:szCs w:val="24"/>
        </w:rPr>
        <w:t>(všetci stavebníci uvedení na stavebnom povolení)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Meno, priezvisko, titul, názov organizácie:..................................................................................</w:t>
      </w:r>
      <w:r>
        <w:rPr>
          <w:sz w:val="24"/>
          <w:szCs w:val="24"/>
        </w:rPr>
        <w:t>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Zastúpený splnomocneným zástupcom:.......................................................................................</w:t>
      </w:r>
      <w:r>
        <w:rPr>
          <w:sz w:val="24"/>
          <w:szCs w:val="24"/>
        </w:rPr>
        <w:t>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Sídlo ( adresa):..............................................................................................................................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11503">
        <w:rPr>
          <w:sz w:val="24"/>
          <w:szCs w:val="24"/>
        </w:rPr>
        <w:t>2.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 xml:space="preserve">Označenie a miesto stavby </w:t>
      </w:r>
      <w:r w:rsidRPr="00311503">
        <w:rPr>
          <w:sz w:val="24"/>
          <w:szCs w:val="24"/>
        </w:rPr>
        <w:t>(uvedie sa označenie podľa stavebného povolenia):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Názov  stavby:..............................................................................................................................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Druh stavby:.................................................................................................................................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Účel stavby:.................................................................................................................................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Miesto stavby:..............................................................................................................................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Parcel</w:t>
      </w:r>
      <w:r>
        <w:rPr>
          <w:sz w:val="24"/>
          <w:szCs w:val="24"/>
        </w:rPr>
        <w:t>né</w:t>
      </w:r>
      <w:r w:rsidRPr="00311503">
        <w:rPr>
          <w:sz w:val="24"/>
          <w:szCs w:val="24"/>
        </w:rPr>
        <w:t xml:space="preserve"> číslo: ......................................... Katastrálne územie:...................................................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11503">
        <w:rPr>
          <w:sz w:val="24"/>
          <w:szCs w:val="24"/>
        </w:rPr>
        <w:t>3.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 xml:space="preserve">Údaje o stavebnom povolení (zmene stavby pred dokončením): 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b/>
          <w:bCs/>
          <w:sz w:val="24"/>
          <w:szCs w:val="24"/>
        </w:rPr>
        <w:t xml:space="preserve">         </w:t>
      </w:r>
      <w:r w:rsidRPr="00311503">
        <w:rPr>
          <w:sz w:val="24"/>
          <w:szCs w:val="24"/>
        </w:rPr>
        <w:tab/>
        <w:t>Stavebné povolenie číslo:  ....................................................................zo dňa 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Rozhodnutie nadobudlo právoplatnosť dňa:..................................................</w:t>
      </w:r>
      <w:r>
        <w:rPr>
          <w:sz w:val="24"/>
          <w:szCs w:val="24"/>
        </w:rPr>
        <w:t>.................................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b/>
          <w:bCs/>
          <w:sz w:val="24"/>
          <w:szCs w:val="24"/>
        </w:rPr>
        <w:t xml:space="preserve">         </w:t>
      </w:r>
      <w:r w:rsidRPr="00311503">
        <w:rPr>
          <w:sz w:val="24"/>
          <w:szCs w:val="24"/>
        </w:rPr>
        <w:tab/>
        <w:t>Názov  rozhodnutia o povolení zmeny stavby pred dokončením:.................</w:t>
      </w:r>
      <w:r>
        <w:rPr>
          <w:sz w:val="24"/>
          <w:szCs w:val="24"/>
        </w:rPr>
        <w:t>.................................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Rozhodnutie číslo :..............................................................................zo dňa: .............................</w:t>
      </w:r>
      <w:r>
        <w:rPr>
          <w:sz w:val="24"/>
          <w:szCs w:val="24"/>
        </w:rPr>
        <w:t>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Rozhodnutie nadobudlo právoplatnosť dňa:..................................................</w:t>
      </w:r>
      <w:r>
        <w:rPr>
          <w:sz w:val="24"/>
          <w:szCs w:val="24"/>
        </w:rPr>
        <w:t>.................................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 xml:space="preserve">4.        </w:t>
      </w:r>
      <w:r w:rsidRPr="00311503">
        <w:rPr>
          <w:b/>
          <w:bCs/>
          <w:sz w:val="24"/>
          <w:szCs w:val="24"/>
        </w:rPr>
        <w:t xml:space="preserve">Stavenisko bude úplne vypratané a úprava okolia bude dokončená do: </w:t>
      </w:r>
      <w:r w:rsidRPr="00311503">
        <w:rPr>
          <w:sz w:val="24"/>
          <w:szCs w:val="24"/>
        </w:rPr>
        <w:t>..............................</w:t>
      </w:r>
      <w:r>
        <w:rPr>
          <w:sz w:val="24"/>
          <w:szCs w:val="24"/>
        </w:rPr>
        <w:t>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 xml:space="preserve">           </w:t>
      </w:r>
      <w:r w:rsidRPr="00311503">
        <w:rPr>
          <w:b/>
          <w:bCs/>
          <w:sz w:val="24"/>
          <w:szCs w:val="24"/>
        </w:rPr>
        <w:t>Stavba bude*– nebude* užívaná ako prevádzkareň:</w:t>
      </w:r>
      <w:r w:rsidRPr="00311503">
        <w:rPr>
          <w:sz w:val="24"/>
          <w:szCs w:val="24"/>
        </w:rPr>
        <w:t xml:space="preserve"> 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 w:rsidRPr="00311503">
        <w:rPr>
          <w:sz w:val="24"/>
          <w:szCs w:val="24"/>
        </w:rPr>
        <w:t>5.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>Opis zmien a odchýlok oproti stavebnému povoleniu a územnému rozhodnutiu: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</w:p>
    <w:p w:rsidR="00D65000" w:rsidRPr="00311503" w:rsidRDefault="00D65000" w:rsidP="0031150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/>
          <w:bCs/>
          <w:sz w:val="24"/>
          <w:szCs w:val="24"/>
        </w:rPr>
      </w:pPr>
      <w:r w:rsidRPr="00311503">
        <w:rPr>
          <w:sz w:val="24"/>
          <w:szCs w:val="24"/>
        </w:rPr>
        <w:t>6.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>Identifikačné údaje k stavbe na bývanie:</w:t>
      </w:r>
    </w:p>
    <w:p w:rsidR="00D65000" w:rsidRPr="00311503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311503">
        <w:rPr>
          <w:b/>
          <w:bCs/>
          <w:sz w:val="24"/>
          <w:szCs w:val="24"/>
        </w:rPr>
        <w:tab/>
      </w:r>
      <w:r w:rsidRPr="00311503">
        <w:rPr>
          <w:sz w:val="24"/>
          <w:szCs w:val="24"/>
        </w:rPr>
        <w:tab/>
        <w:t>-</w:t>
      </w:r>
      <w:r w:rsidRPr="00311503">
        <w:rPr>
          <w:sz w:val="24"/>
          <w:szCs w:val="24"/>
        </w:rPr>
        <w:tab/>
        <w:t>počet bytov 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D65000" w:rsidRPr="00311503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>-</w:t>
      </w:r>
      <w:r w:rsidRPr="00311503">
        <w:rPr>
          <w:sz w:val="24"/>
          <w:szCs w:val="24"/>
        </w:rPr>
        <w:tab/>
        <w:t xml:space="preserve">počet izieb v byte: byt č. 1 ........................ byt č. 2 ........................ byt </w:t>
      </w:r>
      <w:r>
        <w:rPr>
          <w:sz w:val="24"/>
          <w:szCs w:val="24"/>
        </w:rPr>
        <w:t>č. 3 ............................</w:t>
      </w:r>
    </w:p>
    <w:p w:rsidR="00D65000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-</w:t>
      </w:r>
      <w:r w:rsidRPr="00311503">
        <w:rPr>
          <w:sz w:val="24"/>
          <w:szCs w:val="24"/>
        </w:rPr>
        <w:tab/>
        <w:t>obytná plocha bytu ...........................................................................</w:t>
      </w:r>
      <w:r>
        <w:rPr>
          <w:sz w:val="24"/>
          <w:szCs w:val="24"/>
        </w:rPr>
        <w:t>........................................</w:t>
      </w:r>
      <w:r w:rsidRPr="00311503">
        <w:rPr>
          <w:sz w:val="24"/>
          <w:szCs w:val="24"/>
        </w:rPr>
        <w:tab/>
      </w:r>
      <w:r w:rsidRPr="00311503">
        <w:rPr>
          <w:sz w:val="24"/>
          <w:szCs w:val="24"/>
        </w:rPr>
        <w:tab/>
        <w:t>-</w:t>
      </w:r>
      <w:r w:rsidRPr="00311503">
        <w:rPr>
          <w:sz w:val="24"/>
          <w:szCs w:val="24"/>
        </w:rPr>
        <w:tab/>
        <w:t>úžitková plocha bytu  ..............................................................................</w:t>
      </w:r>
      <w:r>
        <w:rPr>
          <w:sz w:val="24"/>
          <w:szCs w:val="24"/>
        </w:rPr>
        <w:t>.................................</w:t>
      </w:r>
    </w:p>
    <w:p w:rsidR="00D65000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</w:p>
    <w:p w:rsidR="00D65000" w:rsidRPr="00311503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24"/>
          <w:szCs w:val="24"/>
        </w:rPr>
      </w:pPr>
    </w:p>
    <w:p w:rsidR="00D65000" w:rsidRDefault="00D65000" w:rsidP="00311503">
      <w:pPr>
        <w:ind w:left="705" w:hanging="705"/>
        <w:rPr>
          <w:sz w:val="24"/>
          <w:szCs w:val="24"/>
        </w:rPr>
      </w:pPr>
    </w:p>
    <w:p w:rsidR="00D65000" w:rsidRDefault="00D65000" w:rsidP="00311503">
      <w:pPr>
        <w:ind w:left="705" w:hanging="705"/>
        <w:rPr>
          <w:sz w:val="24"/>
          <w:szCs w:val="24"/>
        </w:rPr>
      </w:pPr>
    </w:p>
    <w:p w:rsidR="00D65000" w:rsidRDefault="00D65000" w:rsidP="00311503">
      <w:pPr>
        <w:ind w:left="705" w:hanging="705"/>
        <w:rPr>
          <w:sz w:val="24"/>
          <w:szCs w:val="24"/>
        </w:rPr>
      </w:pPr>
    </w:p>
    <w:p w:rsidR="00D65000" w:rsidRDefault="00D65000" w:rsidP="00311503">
      <w:pPr>
        <w:ind w:left="705" w:hanging="705"/>
        <w:rPr>
          <w:sz w:val="24"/>
          <w:szCs w:val="24"/>
        </w:rPr>
      </w:pPr>
    </w:p>
    <w:p w:rsidR="00D65000" w:rsidRDefault="00D65000" w:rsidP="00311503">
      <w:pPr>
        <w:ind w:left="705" w:hanging="705"/>
        <w:rPr>
          <w:sz w:val="24"/>
          <w:szCs w:val="24"/>
        </w:rPr>
      </w:pPr>
    </w:p>
    <w:p w:rsidR="00D65000" w:rsidRDefault="00D65000" w:rsidP="00311503">
      <w:pPr>
        <w:ind w:left="705" w:hanging="705"/>
        <w:rPr>
          <w:sz w:val="24"/>
          <w:szCs w:val="24"/>
        </w:rPr>
      </w:pPr>
    </w:p>
    <w:p w:rsidR="00D65000" w:rsidRDefault="00D65000" w:rsidP="00311503">
      <w:pPr>
        <w:ind w:left="705" w:hanging="705"/>
        <w:rPr>
          <w:sz w:val="24"/>
          <w:szCs w:val="24"/>
        </w:rPr>
      </w:pPr>
      <w:r w:rsidRPr="00311503">
        <w:rPr>
          <w:sz w:val="24"/>
          <w:szCs w:val="24"/>
        </w:rPr>
        <w:t>7.</w:t>
      </w:r>
      <w:r w:rsidRPr="00311503">
        <w:rPr>
          <w:sz w:val="24"/>
          <w:szCs w:val="24"/>
        </w:rPr>
        <w:tab/>
      </w:r>
      <w:r w:rsidRPr="00311503">
        <w:rPr>
          <w:b/>
          <w:bCs/>
          <w:sz w:val="24"/>
          <w:szCs w:val="24"/>
        </w:rPr>
        <w:t>Investičný náklad stavby</w:t>
      </w:r>
      <w:r>
        <w:rPr>
          <w:b/>
          <w:bCs/>
          <w:sz w:val="24"/>
          <w:szCs w:val="24"/>
        </w:rPr>
        <w:t xml:space="preserve"> rozčlenený na samostatné objekty</w:t>
      </w:r>
      <w:r w:rsidRPr="00311503">
        <w:rPr>
          <w:sz w:val="24"/>
          <w:szCs w:val="24"/>
        </w:rPr>
        <w:t xml:space="preserve">  (pre určenie výšky správneho poplatku za kolaudáciu)</w:t>
      </w:r>
      <w:r>
        <w:rPr>
          <w:sz w:val="24"/>
          <w:szCs w:val="24"/>
        </w:rPr>
        <w:t xml:space="preserve">: </w:t>
      </w:r>
    </w:p>
    <w:p w:rsidR="00D65000" w:rsidRDefault="00D65000" w:rsidP="00311503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5000" w:rsidRDefault="00D65000" w:rsidP="00311503">
      <w:pPr>
        <w:ind w:left="705" w:hanging="705"/>
        <w:rPr>
          <w:sz w:val="24"/>
          <w:szCs w:val="24"/>
        </w:rPr>
      </w:pPr>
    </w:p>
    <w:p w:rsidR="00AC0793" w:rsidRDefault="00AC0793" w:rsidP="00311503">
      <w:pPr>
        <w:ind w:left="705" w:hanging="705"/>
        <w:rPr>
          <w:sz w:val="24"/>
          <w:szCs w:val="24"/>
        </w:rPr>
      </w:pPr>
    </w:p>
    <w:p w:rsidR="00AC0793" w:rsidRDefault="00AC0793" w:rsidP="00311503">
      <w:pPr>
        <w:ind w:left="705" w:hanging="705"/>
        <w:rPr>
          <w:sz w:val="24"/>
          <w:szCs w:val="24"/>
        </w:rPr>
      </w:pPr>
    </w:p>
    <w:p w:rsidR="00D65000" w:rsidRPr="00753EEF" w:rsidRDefault="00D65000" w:rsidP="00311503">
      <w:pPr>
        <w:ind w:left="705" w:hanging="705"/>
      </w:pPr>
    </w:p>
    <w:p w:rsidR="00D65000" w:rsidRPr="00753EEF" w:rsidRDefault="00D65000" w:rsidP="00311503">
      <w:pPr>
        <w:ind w:left="705" w:hanging="705"/>
      </w:pPr>
      <w:r w:rsidRPr="00753EEF">
        <w:t xml:space="preserve">* </w:t>
      </w:r>
      <w:proofErr w:type="spellStart"/>
      <w:r w:rsidRPr="00753EEF">
        <w:t>nehodiace</w:t>
      </w:r>
      <w:proofErr w:type="spellEnd"/>
      <w:r w:rsidRPr="00753EEF">
        <w:t xml:space="preserve"> sa škrtnite</w:t>
      </w:r>
    </w:p>
    <w:p w:rsidR="00D65000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000" w:rsidRPr="009772A0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</w:pPr>
      <w:r>
        <w:t>Telefonický kontakt:</w:t>
      </w:r>
    </w:p>
    <w:p w:rsidR="00D65000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>
        <w:t>E – mail:</w:t>
      </w:r>
      <w:r w:rsidRPr="009772A0">
        <w:tab/>
      </w:r>
      <w:r w:rsidRPr="009772A0">
        <w:rPr>
          <w:sz w:val="16"/>
          <w:szCs w:val="16"/>
        </w:rPr>
        <w:tab/>
      </w:r>
    </w:p>
    <w:p w:rsidR="00D65000" w:rsidRPr="009772A0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</w:p>
    <w:p w:rsidR="00D65000" w:rsidRPr="009772A0" w:rsidRDefault="00D65000" w:rsidP="006053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rPr>
          <w:sz w:val="16"/>
          <w:szCs w:val="16"/>
        </w:rPr>
      </w:pP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.................................................................................................</w:t>
      </w:r>
    </w:p>
    <w:p w:rsidR="00D65000" w:rsidRPr="00E231E9" w:rsidRDefault="00D65000" w:rsidP="00605324">
      <w:pPr>
        <w:autoSpaceDE w:val="0"/>
        <w:autoSpaceDN w:val="0"/>
        <w:adjustRightInd w:val="0"/>
        <w:rPr>
          <w:sz w:val="16"/>
          <w:szCs w:val="16"/>
        </w:rPr>
      </w:pPr>
      <w:r w:rsidRPr="009772A0">
        <w:rPr>
          <w:sz w:val="16"/>
          <w:szCs w:val="16"/>
        </w:rPr>
        <w:t xml:space="preserve">   </w:t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rPr>
          <w:sz w:val="16"/>
          <w:szCs w:val="16"/>
        </w:rPr>
        <w:tab/>
      </w:r>
      <w:r w:rsidRPr="009772A0">
        <w:t xml:space="preserve">        </w:t>
      </w:r>
      <w:r w:rsidRPr="009772A0">
        <w:rPr>
          <w:sz w:val="18"/>
          <w:szCs w:val="18"/>
        </w:rPr>
        <w:t xml:space="preserve">                          </w:t>
      </w:r>
      <w:r w:rsidRPr="009772A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</w:t>
      </w:r>
      <w:r w:rsidRPr="00E231E9">
        <w:rPr>
          <w:sz w:val="16"/>
          <w:szCs w:val="16"/>
        </w:rPr>
        <w:t xml:space="preserve">podpis </w:t>
      </w:r>
      <w:r>
        <w:rPr>
          <w:sz w:val="16"/>
          <w:szCs w:val="16"/>
        </w:rPr>
        <w:t>žiada</w:t>
      </w:r>
      <w:r w:rsidRPr="00E231E9">
        <w:rPr>
          <w:sz w:val="16"/>
          <w:szCs w:val="16"/>
        </w:rPr>
        <w:t>teľa</w:t>
      </w:r>
    </w:p>
    <w:p w:rsidR="00D65000" w:rsidRPr="00E231E9" w:rsidRDefault="00D65000" w:rsidP="00605324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meno a funkcia osoby oprávnenej zastupovať</w:t>
      </w:r>
    </w:p>
    <w:p w:rsidR="00D65000" w:rsidRPr="00E231E9" w:rsidRDefault="00D65000" w:rsidP="00605324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</w:r>
      <w:r w:rsidRPr="00E231E9">
        <w:rPr>
          <w:sz w:val="16"/>
          <w:szCs w:val="16"/>
        </w:rPr>
        <w:tab/>
        <w:t xml:space="preserve">                                           právnickú osobu (pečiatka a podpis)  </w:t>
      </w:r>
    </w:p>
    <w:p w:rsidR="00D65000" w:rsidRDefault="00D65000" w:rsidP="00605324">
      <w:pPr>
        <w:autoSpaceDE w:val="0"/>
        <w:autoSpaceDN w:val="0"/>
        <w:adjustRightInd w:val="0"/>
        <w:rPr>
          <w:sz w:val="16"/>
          <w:szCs w:val="16"/>
        </w:rPr>
      </w:pPr>
      <w:r w:rsidRPr="00E231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pri fyzických osobách podpisy všetkých žiadateľov</w:t>
      </w:r>
    </w:p>
    <w:p w:rsidR="00D65000" w:rsidRDefault="00D65000" w:rsidP="00605324">
      <w:pPr>
        <w:autoSpaceDE w:val="0"/>
        <w:autoSpaceDN w:val="0"/>
        <w:adjustRightInd w:val="0"/>
        <w:rPr>
          <w:sz w:val="16"/>
          <w:szCs w:val="16"/>
        </w:rPr>
      </w:pPr>
    </w:p>
    <w:p w:rsidR="00D65000" w:rsidRDefault="00D65000" w:rsidP="00605324">
      <w:pPr>
        <w:autoSpaceDE w:val="0"/>
        <w:autoSpaceDN w:val="0"/>
        <w:adjustRightInd w:val="0"/>
        <w:rPr>
          <w:sz w:val="16"/>
          <w:szCs w:val="16"/>
        </w:rPr>
      </w:pPr>
    </w:p>
    <w:p w:rsidR="00D65000" w:rsidRDefault="00D65000" w:rsidP="00605324">
      <w:pPr>
        <w:autoSpaceDE w:val="0"/>
        <w:autoSpaceDN w:val="0"/>
        <w:adjustRightInd w:val="0"/>
        <w:rPr>
          <w:sz w:val="16"/>
          <w:szCs w:val="16"/>
        </w:rPr>
      </w:pPr>
    </w:p>
    <w:p w:rsidR="00D65000" w:rsidRDefault="00D65000" w:rsidP="0060532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05324">
        <w:rPr>
          <w:b/>
          <w:bCs/>
          <w:sz w:val="24"/>
          <w:szCs w:val="24"/>
        </w:rPr>
        <w:t>Prílohy:</w:t>
      </w:r>
    </w:p>
    <w:p w:rsidR="00D65000" w:rsidRPr="00605324" w:rsidRDefault="00D65000" w:rsidP="0053117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Doklad o vytýčení priestorovej polohy stavby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Výkresy v dvoch vyhotoveniach v ktorých sú vyznačené zmeny, ku ktorým došlo počas výstavby, ich opis a zdôvodnenie (odchýlky od územného rozho</w:t>
      </w:r>
      <w:r>
        <w:rPr>
          <w:sz w:val="22"/>
          <w:szCs w:val="22"/>
        </w:rPr>
        <w:t>dnutia a stavebného povolenia)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Geometrický plán skutočného zamerania stavby (GP musí byť overený  správou katastra nehnuteľností)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Zápis do digitálnej technickej mapy mesta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Doklad o nakladaní so stavebným odpadom počas výstavby</w:t>
      </w:r>
      <w:r>
        <w:rPr>
          <w:sz w:val="22"/>
          <w:szCs w:val="22"/>
        </w:rPr>
        <w:t xml:space="preserve"> (Stanovisko Okresného úradu Bratislava, odbor životné prostredie – odpadové hospodárstvo, Tomášikova 46, Bratislava)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Právoplatné kolaudačné rozhodnutie príslušného stavebného úradu pre vodné stavby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Právoplatné kolaudačné rozhodnutie príslušného stavebného úradu pre miestne a účelové komunikácie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Povolenie zriadenia vjazdu na miestnu (verejnú) komunikáciu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Povolenie na užívanie  zdroja znečisťovania ovzdušia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Doklady o splnení základných požiadaviek na stavby</w:t>
      </w:r>
    </w:p>
    <w:p w:rsidR="00D65000" w:rsidRPr="00940A46" w:rsidRDefault="00D65000" w:rsidP="00531173">
      <w:pPr>
        <w:ind w:left="426" w:firstLine="283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a) revízna správa NN prípojky a vnútornej  elektroinštalácie, (EPS)</w:t>
      </w:r>
    </w:p>
    <w:p w:rsidR="00D65000" w:rsidRPr="00940A46" w:rsidRDefault="00D65000" w:rsidP="00531173">
      <w:pPr>
        <w:ind w:left="426" w:firstLine="283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b) revízna správa bleskozvodu</w:t>
      </w:r>
    </w:p>
    <w:p w:rsidR="00D65000" w:rsidRPr="00940A46" w:rsidRDefault="00D65000" w:rsidP="00531173">
      <w:pPr>
        <w:ind w:left="426" w:firstLine="283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c) revízna správa plynoinštalácii (prípojka a vnútorná inštalácia), tlaková skúška plynového potrubia</w:t>
      </w:r>
    </w:p>
    <w:p w:rsidR="00D65000" w:rsidRPr="00940A46" w:rsidRDefault="00D65000" w:rsidP="00531173">
      <w:pPr>
        <w:ind w:left="426" w:firstLine="283"/>
        <w:jc w:val="both"/>
        <w:rPr>
          <w:sz w:val="22"/>
          <w:szCs w:val="22"/>
        </w:rPr>
      </w:pPr>
      <w:r w:rsidRPr="00940A46">
        <w:rPr>
          <w:sz w:val="22"/>
          <w:szCs w:val="22"/>
        </w:rPr>
        <w:t xml:space="preserve">d) osvedčenie o </w:t>
      </w:r>
      <w:proofErr w:type="spellStart"/>
      <w:r w:rsidRPr="00940A46">
        <w:rPr>
          <w:sz w:val="22"/>
          <w:szCs w:val="22"/>
        </w:rPr>
        <w:t>nezávadnosti</w:t>
      </w:r>
      <w:proofErr w:type="spellEnd"/>
      <w:r w:rsidRPr="00940A46">
        <w:rPr>
          <w:sz w:val="22"/>
          <w:szCs w:val="22"/>
        </w:rPr>
        <w:t xml:space="preserve"> komína</w:t>
      </w:r>
    </w:p>
    <w:p w:rsidR="00D65000" w:rsidRPr="00940A46" w:rsidRDefault="00D65000" w:rsidP="00531173">
      <w:pPr>
        <w:ind w:left="426" w:firstLine="283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e) tlakové skúšky vodovodu, skúška tesnosti kanalizácie, vykurovacia skúška</w:t>
      </w:r>
    </w:p>
    <w:p w:rsidR="00D65000" w:rsidRPr="00940A46" w:rsidRDefault="00D65000" w:rsidP="00531173">
      <w:pPr>
        <w:ind w:left="426" w:firstLine="283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f) energetický certifikát</w:t>
      </w:r>
    </w:p>
    <w:p w:rsidR="00D65000" w:rsidRPr="00531173" w:rsidRDefault="00D65000" w:rsidP="00531173">
      <w:pPr>
        <w:ind w:left="426" w:firstLine="283"/>
        <w:jc w:val="both"/>
        <w:rPr>
          <w:sz w:val="16"/>
          <w:szCs w:val="16"/>
        </w:rPr>
      </w:pPr>
      <w:r w:rsidRPr="00940A46">
        <w:rPr>
          <w:sz w:val="22"/>
          <w:szCs w:val="22"/>
        </w:rPr>
        <w:t xml:space="preserve">g) </w:t>
      </w:r>
      <w:r w:rsidRPr="00531173">
        <w:rPr>
          <w:sz w:val="22"/>
          <w:szCs w:val="22"/>
        </w:rPr>
        <w:t>vyhlásenie o</w:t>
      </w:r>
      <w:r>
        <w:rPr>
          <w:sz w:val="22"/>
          <w:szCs w:val="22"/>
        </w:rPr>
        <w:t> </w:t>
      </w:r>
      <w:r w:rsidRPr="00531173">
        <w:rPr>
          <w:sz w:val="22"/>
          <w:szCs w:val="22"/>
        </w:rPr>
        <w:t>parametroch</w:t>
      </w:r>
      <w:r>
        <w:rPr>
          <w:sz w:val="22"/>
          <w:szCs w:val="22"/>
        </w:rPr>
        <w:t xml:space="preserve"> </w:t>
      </w:r>
      <w:r w:rsidRPr="00940A46">
        <w:rPr>
          <w:sz w:val="22"/>
          <w:szCs w:val="22"/>
        </w:rPr>
        <w:t>st</w:t>
      </w:r>
      <w:r>
        <w:rPr>
          <w:sz w:val="22"/>
          <w:szCs w:val="22"/>
        </w:rPr>
        <w:t>.</w:t>
      </w:r>
      <w:r w:rsidRPr="00940A46">
        <w:rPr>
          <w:sz w:val="22"/>
          <w:szCs w:val="22"/>
        </w:rPr>
        <w:t xml:space="preserve"> výrobkov</w:t>
      </w:r>
      <w:r>
        <w:rPr>
          <w:sz w:val="22"/>
          <w:szCs w:val="22"/>
        </w:rPr>
        <w:t>,</w:t>
      </w:r>
      <w:r w:rsidRPr="00940A46">
        <w:rPr>
          <w:sz w:val="22"/>
          <w:szCs w:val="22"/>
        </w:rPr>
        <w:t xml:space="preserve"> certifikáty</w:t>
      </w:r>
      <w:r>
        <w:rPr>
          <w:sz w:val="22"/>
          <w:szCs w:val="22"/>
        </w:rPr>
        <w:t>,</w:t>
      </w:r>
      <w:r w:rsidRPr="00940A46">
        <w:rPr>
          <w:sz w:val="22"/>
          <w:szCs w:val="22"/>
        </w:rPr>
        <w:t xml:space="preserve"> prehlásenia o zhode stavebných výrobkov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 xml:space="preserve">Kópia stavebného povolenia 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 xml:space="preserve">Projektová dokumentácia overená stavebným úradom v stavebnom </w:t>
      </w:r>
      <w:r>
        <w:rPr>
          <w:sz w:val="22"/>
          <w:szCs w:val="22"/>
        </w:rPr>
        <w:t xml:space="preserve">konaní (predložiť pri ústnom </w:t>
      </w:r>
      <w:r w:rsidRPr="00940A46">
        <w:rPr>
          <w:sz w:val="22"/>
          <w:szCs w:val="22"/>
        </w:rPr>
        <w:t>konaní)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Plná moc (v prípade,</w:t>
      </w:r>
      <w:r>
        <w:rPr>
          <w:sz w:val="22"/>
          <w:szCs w:val="22"/>
        </w:rPr>
        <w:t xml:space="preserve"> ak sa dá stavebník zastupovať)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>Ďalšie doklady (týka sa právnických osôb)</w:t>
      </w:r>
      <w:r w:rsidRPr="00940A46">
        <w:rPr>
          <w:sz w:val="22"/>
          <w:szCs w:val="22"/>
        </w:rPr>
        <w:tab/>
      </w:r>
    </w:p>
    <w:p w:rsidR="00D65000" w:rsidRPr="00940A46" w:rsidRDefault="00D65000" w:rsidP="00531173">
      <w:pPr>
        <w:numPr>
          <w:ilvl w:val="2"/>
          <w:numId w:val="47"/>
        </w:numPr>
        <w:jc w:val="both"/>
        <w:rPr>
          <w:sz w:val="22"/>
          <w:szCs w:val="22"/>
        </w:rPr>
      </w:pPr>
      <w:r w:rsidRPr="00940A46">
        <w:rPr>
          <w:sz w:val="22"/>
          <w:szCs w:val="22"/>
        </w:rPr>
        <w:t>funkčné skúšky VZT</w:t>
      </w:r>
    </w:p>
    <w:p w:rsidR="00D65000" w:rsidRPr="00940A46" w:rsidRDefault="00D65000" w:rsidP="00531173">
      <w:pPr>
        <w:numPr>
          <w:ilvl w:val="2"/>
          <w:numId w:val="47"/>
        </w:numPr>
        <w:jc w:val="both"/>
        <w:rPr>
          <w:sz w:val="22"/>
          <w:szCs w:val="22"/>
        </w:rPr>
      </w:pPr>
      <w:r w:rsidRPr="00940A46">
        <w:rPr>
          <w:sz w:val="22"/>
          <w:szCs w:val="22"/>
        </w:rPr>
        <w:t xml:space="preserve">povolenie </w:t>
      </w:r>
      <w:r>
        <w:rPr>
          <w:sz w:val="22"/>
          <w:szCs w:val="22"/>
        </w:rPr>
        <w:t xml:space="preserve">Okresného úradu Bratislava, odb. starostlivosti o ŽP, </w:t>
      </w:r>
      <w:r w:rsidRPr="00940A46">
        <w:rPr>
          <w:sz w:val="22"/>
          <w:szCs w:val="22"/>
        </w:rPr>
        <w:t xml:space="preserve"> k užívaniu zdroja znečisťovania ovzdušia (stredný a veľký zdroj)</w:t>
      </w:r>
    </w:p>
    <w:p w:rsidR="00D65000" w:rsidRPr="00531173" w:rsidRDefault="00D65000" w:rsidP="00531173">
      <w:pPr>
        <w:numPr>
          <w:ilvl w:val="2"/>
          <w:numId w:val="47"/>
        </w:numPr>
        <w:jc w:val="both"/>
        <w:rPr>
          <w:sz w:val="22"/>
          <w:szCs w:val="22"/>
        </w:rPr>
      </w:pPr>
      <w:r w:rsidRPr="00940A46">
        <w:rPr>
          <w:sz w:val="22"/>
          <w:szCs w:val="22"/>
        </w:rPr>
        <w:t>doklad o vykonaní  úradnej skúšky  k vyhradeným tech</w:t>
      </w:r>
      <w:r>
        <w:rPr>
          <w:sz w:val="22"/>
          <w:szCs w:val="22"/>
        </w:rPr>
        <w:t>nickým</w:t>
      </w:r>
      <w:r w:rsidRPr="00940A46">
        <w:rPr>
          <w:sz w:val="22"/>
          <w:szCs w:val="22"/>
        </w:rPr>
        <w:t xml:space="preserve"> zariadeniam </w:t>
      </w:r>
      <w:r w:rsidRPr="00BE1A80">
        <w:rPr>
          <w:sz w:val="22"/>
          <w:szCs w:val="22"/>
        </w:rPr>
        <w:t>(výťah, tlakové nádoby</w:t>
      </w:r>
      <w:r w:rsidRPr="00531173">
        <w:rPr>
          <w:sz w:val="22"/>
          <w:szCs w:val="22"/>
        </w:rPr>
        <w:t>, VZT ....)</w:t>
      </w:r>
    </w:p>
    <w:p w:rsidR="00D65000" w:rsidRPr="00940A46" w:rsidRDefault="00D65000" w:rsidP="00531173">
      <w:pPr>
        <w:numPr>
          <w:ilvl w:val="0"/>
          <w:numId w:val="46"/>
        </w:numPr>
        <w:tabs>
          <w:tab w:val="clear" w:pos="1080"/>
          <w:tab w:val="num" w:pos="540"/>
        </w:tabs>
        <w:ind w:left="540"/>
        <w:jc w:val="both"/>
        <w:rPr>
          <w:sz w:val="22"/>
          <w:szCs w:val="22"/>
        </w:rPr>
      </w:pPr>
      <w:r w:rsidRPr="00940A46">
        <w:rPr>
          <w:sz w:val="22"/>
          <w:szCs w:val="22"/>
        </w:rPr>
        <w:t xml:space="preserve">Doklad o zaplatení správneho poplatku. Poplatok sa hradí na základe predpisu, ktorý pripravia na </w:t>
      </w:r>
      <w:r>
        <w:rPr>
          <w:sz w:val="22"/>
          <w:szCs w:val="22"/>
        </w:rPr>
        <w:t>s</w:t>
      </w:r>
      <w:r w:rsidRPr="00940A46">
        <w:rPr>
          <w:sz w:val="22"/>
          <w:szCs w:val="22"/>
        </w:rPr>
        <w:t>tavebnom úrade</w:t>
      </w:r>
      <w:r>
        <w:rPr>
          <w:sz w:val="22"/>
          <w:szCs w:val="22"/>
        </w:rPr>
        <w:t>.</w:t>
      </w:r>
    </w:p>
    <w:p w:rsidR="00D65000" w:rsidRDefault="00D65000" w:rsidP="0053117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5000" w:rsidRDefault="00D65000" w:rsidP="00605324">
      <w:pPr>
        <w:jc w:val="center"/>
        <w:rPr>
          <w:b/>
          <w:bCs/>
          <w:sz w:val="24"/>
          <w:szCs w:val="24"/>
        </w:rPr>
      </w:pPr>
      <w:r w:rsidRPr="00947E2E">
        <w:rPr>
          <w:b/>
          <w:bCs/>
          <w:sz w:val="24"/>
          <w:szCs w:val="24"/>
        </w:rPr>
        <w:t>Stavebný úrad má právo vyžiadať si podľa potreby ď</w:t>
      </w:r>
      <w:r>
        <w:rPr>
          <w:b/>
          <w:bCs/>
          <w:sz w:val="24"/>
          <w:szCs w:val="24"/>
        </w:rPr>
        <w:t>a</w:t>
      </w:r>
      <w:r w:rsidRPr="00947E2E">
        <w:rPr>
          <w:b/>
          <w:bCs/>
          <w:sz w:val="24"/>
          <w:szCs w:val="24"/>
        </w:rPr>
        <w:t>lšie doplňujúce podklady</w:t>
      </w:r>
      <w:r>
        <w:rPr>
          <w:b/>
          <w:bCs/>
          <w:sz w:val="24"/>
          <w:szCs w:val="24"/>
        </w:rPr>
        <w:t>.</w:t>
      </w:r>
    </w:p>
    <w:p w:rsidR="00D65000" w:rsidRDefault="00D65000" w:rsidP="00605324">
      <w:pPr>
        <w:jc w:val="center"/>
        <w:rPr>
          <w:b/>
          <w:bCs/>
          <w:sz w:val="24"/>
          <w:szCs w:val="24"/>
        </w:rPr>
      </w:pPr>
    </w:p>
    <w:p w:rsidR="00D65000" w:rsidRDefault="00D65000" w:rsidP="00605324">
      <w:pPr>
        <w:jc w:val="center"/>
        <w:rPr>
          <w:b/>
          <w:bCs/>
          <w:sz w:val="24"/>
          <w:szCs w:val="24"/>
        </w:rPr>
      </w:pPr>
    </w:p>
    <w:p w:rsidR="00D65000" w:rsidRDefault="00D65000" w:rsidP="00CE798E">
      <w:pPr>
        <w:jc w:val="both"/>
        <w:rPr>
          <w:b/>
          <w:bCs/>
          <w:sz w:val="24"/>
          <w:szCs w:val="24"/>
        </w:rPr>
      </w:pPr>
      <w:r w:rsidRPr="00AF455A">
        <w:rPr>
          <w:sz w:val="18"/>
          <w:szCs w:val="18"/>
        </w:rPr>
        <w:t>Podmienky ochrany osobných údajov a informácie pre dotknuté osoby má prevádz</w:t>
      </w:r>
      <w:bookmarkStart w:id="0" w:name="_GoBack"/>
      <w:bookmarkEnd w:id="0"/>
      <w:r w:rsidRPr="00AF455A">
        <w:rPr>
          <w:sz w:val="18"/>
          <w:szCs w:val="18"/>
        </w:rPr>
        <w:t xml:space="preserve">kovateľ </w:t>
      </w:r>
      <w:r w:rsidR="00AC0793">
        <w:rPr>
          <w:sz w:val="18"/>
          <w:szCs w:val="18"/>
        </w:rPr>
        <w:t>m</w:t>
      </w:r>
      <w:r w:rsidRPr="00AF455A">
        <w:rPr>
          <w:sz w:val="18"/>
          <w:szCs w:val="18"/>
        </w:rPr>
        <w:t xml:space="preserve">estská časť Bratislava-Nové Mesto zverejnené tu: </w:t>
      </w:r>
      <w:hyperlink r:id="rId7" w:history="1">
        <w:r w:rsidR="00AC0793" w:rsidRPr="00971991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AC0793">
        <w:rPr>
          <w:color w:val="0000FF"/>
          <w:sz w:val="18"/>
          <w:szCs w:val="18"/>
        </w:rPr>
        <w:t xml:space="preserve"> </w:t>
      </w:r>
      <w:r w:rsidR="00AC0793">
        <w:rPr>
          <w:sz w:val="18"/>
          <w:szCs w:val="18"/>
        </w:rPr>
        <w:t xml:space="preserve">a v tlačenej forme na pulte vrátnice Miestneho úradu mestskej časti Bratislava-Nové Mesto. </w:t>
      </w:r>
      <w:r w:rsidRPr="00AF455A">
        <w:rPr>
          <w:sz w:val="18"/>
          <w:szCs w:val="18"/>
        </w:rPr>
        <w:t xml:space="preserve">Kontakt na zodpovednú osobu: </w:t>
      </w:r>
      <w:hyperlink r:id="rId8" w:tooltip="blocked::blocked::mailto:zodpovednaosoba@banm.skblocked::mailto:zodpovednaosoba@banm.sk" w:history="1">
        <w:r w:rsidRPr="00AF455A">
          <w:rPr>
            <w:rStyle w:val="Hypertextovprepojenie"/>
            <w:sz w:val="18"/>
            <w:szCs w:val="18"/>
          </w:rPr>
          <w:t>zodpovednaosoba@banm.sk</w:t>
        </w:r>
      </w:hyperlink>
    </w:p>
    <w:sectPr w:rsidR="00D65000" w:rsidSect="00DB0427">
      <w:footerReference w:type="default" r:id="rId9"/>
      <w:pgSz w:w="11906" w:h="16838" w:code="9"/>
      <w:pgMar w:top="567" w:right="1021" w:bottom="39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89" w:rsidRDefault="00360089">
      <w:r>
        <w:separator/>
      </w:r>
    </w:p>
  </w:endnote>
  <w:endnote w:type="continuationSeparator" w:id="0">
    <w:p w:rsidR="00360089" w:rsidRDefault="0036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00" w:rsidRPr="00716A18" w:rsidRDefault="00D65000" w:rsidP="00667DC3">
    <w:pPr>
      <w:pStyle w:val="Pta"/>
      <w:rPr>
        <w:sz w:val="18"/>
        <w:szCs w:val="18"/>
      </w:rPr>
    </w:pPr>
    <w:r w:rsidRPr="00716A18">
      <w:rPr>
        <w:sz w:val="18"/>
        <w:szCs w:val="18"/>
      </w:rPr>
      <w:t xml:space="preserve">                                                                                                 </w:t>
    </w:r>
    <w:r>
      <w:rPr>
        <w:sz w:val="18"/>
        <w:szCs w:val="18"/>
      </w:rPr>
      <w:t xml:space="preserve">        </w:t>
    </w:r>
    <w:r w:rsidRPr="00716A18">
      <w:rPr>
        <w:sz w:val="18"/>
        <w:szCs w:val="18"/>
      </w:rPr>
      <w:t xml:space="preserve">      </w:t>
    </w:r>
    <w:r>
      <w:rPr>
        <w:sz w:val="18"/>
        <w:szCs w:val="18"/>
      </w:rPr>
      <w:t xml:space="preserve">   </w:t>
    </w:r>
    <w:r w:rsidRPr="00716A1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89" w:rsidRDefault="00360089">
      <w:r>
        <w:separator/>
      </w:r>
    </w:p>
  </w:footnote>
  <w:footnote w:type="continuationSeparator" w:id="0">
    <w:p w:rsidR="00360089" w:rsidRDefault="0036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986"/>
    <w:multiLevelType w:val="hybridMultilevel"/>
    <w:tmpl w:val="EBC8FDEA"/>
    <w:lvl w:ilvl="0" w:tplc="041B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9F06E18"/>
    <w:multiLevelType w:val="multilevel"/>
    <w:tmpl w:val="0620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25D1D"/>
    <w:multiLevelType w:val="multilevel"/>
    <w:tmpl w:val="406A7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C925EF8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542C1F"/>
    <w:multiLevelType w:val="multilevel"/>
    <w:tmpl w:val="5D86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4434"/>
    <w:multiLevelType w:val="multilevel"/>
    <w:tmpl w:val="599895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7CA9"/>
    <w:multiLevelType w:val="hybridMultilevel"/>
    <w:tmpl w:val="627A617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D11559A"/>
    <w:multiLevelType w:val="hybridMultilevel"/>
    <w:tmpl w:val="A32ECB2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04C3C32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06D2CF4"/>
    <w:multiLevelType w:val="hybridMultilevel"/>
    <w:tmpl w:val="6BB43C16"/>
    <w:lvl w:ilvl="0" w:tplc="67B62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3B158C"/>
    <w:multiLevelType w:val="hybridMultilevel"/>
    <w:tmpl w:val="062047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F29FD"/>
    <w:multiLevelType w:val="hybridMultilevel"/>
    <w:tmpl w:val="1C3A2C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DC35A73"/>
    <w:multiLevelType w:val="multilevel"/>
    <w:tmpl w:val="77E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14C5A"/>
    <w:multiLevelType w:val="hybridMultilevel"/>
    <w:tmpl w:val="9E721B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833EDC"/>
    <w:multiLevelType w:val="hybridMultilevel"/>
    <w:tmpl w:val="063EBF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2C53BB"/>
    <w:multiLevelType w:val="multilevel"/>
    <w:tmpl w:val="A32EC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A57518E"/>
    <w:multiLevelType w:val="multilevel"/>
    <w:tmpl w:val="5D86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C48A8"/>
    <w:multiLevelType w:val="hybridMultilevel"/>
    <w:tmpl w:val="179061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451DD1"/>
    <w:multiLevelType w:val="hybridMultilevel"/>
    <w:tmpl w:val="26F6FA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07348A3"/>
    <w:multiLevelType w:val="hybridMultilevel"/>
    <w:tmpl w:val="00F0468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18C4845"/>
    <w:multiLevelType w:val="hybridMultilevel"/>
    <w:tmpl w:val="45702A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673C6C"/>
    <w:multiLevelType w:val="multilevel"/>
    <w:tmpl w:val="2758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3632D3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F6442"/>
    <w:multiLevelType w:val="multilevel"/>
    <w:tmpl w:val="97FAC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51B30F8B"/>
    <w:multiLevelType w:val="hybridMultilevel"/>
    <w:tmpl w:val="406A7C0C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5249087B"/>
    <w:multiLevelType w:val="multilevel"/>
    <w:tmpl w:val="7A06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93600"/>
    <w:multiLevelType w:val="hybridMultilevel"/>
    <w:tmpl w:val="B2D661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8630E1A"/>
    <w:multiLevelType w:val="hybridMultilevel"/>
    <w:tmpl w:val="2C22864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AD15179"/>
    <w:multiLevelType w:val="hybridMultilevel"/>
    <w:tmpl w:val="A5E847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B47039C"/>
    <w:multiLevelType w:val="multilevel"/>
    <w:tmpl w:val="26F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D6D6F3E"/>
    <w:multiLevelType w:val="hybridMultilevel"/>
    <w:tmpl w:val="13B4632C"/>
    <w:lvl w:ilvl="0" w:tplc="041B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483921"/>
    <w:multiLevelType w:val="hybridMultilevel"/>
    <w:tmpl w:val="DBD89CC6"/>
    <w:lvl w:ilvl="0" w:tplc="041B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42" w15:restartNumberingAfterBreak="0">
    <w:nsid w:val="63626AB7"/>
    <w:multiLevelType w:val="hybridMultilevel"/>
    <w:tmpl w:val="036CB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9483CF4"/>
    <w:multiLevelType w:val="hybridMultilevel"/>
    <w:tmpl w:val="9A9485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3A0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D825C18"/>
    <w:multiLevelType w:val="multilevel"/>
    <w:tmpl w:val="6BB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DC5BB6"/>
    <w:multiLevelType w:val="multilevel"/>
    <w:tmpl w:val="AC6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B01511"/>
    <w:multiLevelType w:val="hybridMultilevel"/>
    <w:tmpl w:val="153028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AA01BD7"/>
    <w:multiLevelType w:val="multilevel"/>
    <w:tmpl w:val="627A6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7E1663D0"/>
    <w:multiLevelType w:val="hybridMultilevel"/>
    <w:tmpl w:val="D9343B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0"/>
  </w:num>
  <w:num w:numId="3">
    <w:abstractNumId w:val="17"/>
  </w:num>
  <w:num w:numId="4">
    <w:abstractNumId w:val="5"/>
  </w:num>
  <w:num w:numId="5">
    <w:abstractNumId w:val="7"/>
  </w:num>
  <w:num w:numId="6">
    <w:abstractNumId w:val="14"/>
  </w:num>
  <w:num w:numId="7">
    <w:abstractNumId w:val="34"/>
  </w:num>
  <w:num w:numId="8">
    <w:abstractNumId w:val="13"/>
  </w:num>
  <w:num w:numId="9">
    <w:abstractNumId w:val="18"/>
  </w:num>
  <w:num w:numId="10">
    <w:abstractNumId w:val="23"/>
  </w:num>
  <w:num w:numId="11">
    <w:abstractNumId w:val="12"/>
  </w:num>
  <w:num w:numId="12">
    <w:abstractNumId w:val="37"/>
  </w:num>
  <w:num w:numId="13">
    <w:abstractNumId w:val="25"/>
  </w:num>
  <w:num w:numId="14">
    <w:abstractNumId w:val="3"/>
  </w:num>
  <w:num w:numId="15">
    <w:abstractNumId w:val="11"/>
  </w:num>
  <w:num w:numId="16">
    <w:abstractNumId w:val="16"/>
  </w:num>
  <w:num w:numId="17">
    <w:abstractNumId w:val="33"/>
  </w:num>
  <w:num w:numId="18">
    <w:abstractNumId w:val="8"/>
  </w:num>
  <w:num w:numId="19">
    <w:abstractNumId w:val="47"/>
  </w:num>
  <w:num w:numId="20">
    <w:abstractNumId w:val="10"/>
  </w:num>
  <w:num w:numId="21">
    <w:abstractNumId w:val="9"/>
  </w:num>
  <w:num w:numId="22">
    <w:abstractNumId w:val="44"/>
  </w:num>
  <w:num w:numId="23">
    <w:abstractNumId w:val="26"/>
  </w:num>
  <w:num w:numId="24">
    <w:abstractNumId w:val="38"/>
  </w:num>
  <w:num w:numId="25">
    <w:abstractNumId w:val="20"/>
  </w:num>
  <w:num w:numId="26">
    <w:abstractNumId w:val="1"/>
  </w:num>
  <w:num w:numId="27">
    <w:abstractNumId w:val="36"/>
  </w:num>
  <w:num w:numId="28">
    <w:abstractNumId w:val="21"/>
  </w:num>
  <w:num w:numId="29">
    <w:abstractNumId w:val="32"/>
  </w:num>
  <w:num w:numId="30">
    <w:abstractNumId w:val="46"/>
  </w:num>
  <w:num w:numId="31">
    <w:abstractNumId w:val="42"/>
  </w:num>
  <w:num w:numId="32">
    <w:abstractNumId w:val="43"/>
  </w:num>
  <w:num w:numId="33">
    <w:abstractNumId w:val="35"/>
  </w:num>
  <w:num w:numId="34">
    <w:abstractNumId w:val="2"/>
  </w:num>
  <w:num w:numId="35">
    <w:abstractNumId w:val="0"/>
  </w:num>
  <w:num w:numId="36">
    <w:abstractNumId w:val="41"/>
  </w:num>
  <w:num w:numId="37">
    <w:abstractNumId w:val="19"/>
  </w:num>
  <w:num w:numId="38">
    <w:abstractNumId w:val="27"/>
  </w:num>
  <w:num w:numId="39">
    <w:abstractNumId w:val="48"/>
  </w:num>
  <w:num w:numId="40">
    <w:abstractNumId w:val="24"/>
  </w:num>
  <w:num w:numId="41">
    <w:abstractNumId w:val="45"/>
  </w:num>
  <w:num w:numId="42">
    <w:abstractNumId w:val="28"/>
  </w:num>
  <w:num w:numId="43">
    <w:abstractNumId w:val="39"/>
  </w:num>
  <w:num w:numId="44">
    <w:abstractNumId w:val="4"/>
  </w:num>
  <w:num w:numId="45">
    <w:abstractNumId w:val="22"/>
  </w:num>
  <w:num w:numId="46">
    <w:abstractNumId w:val="15"/>
  </w:num>
  <w:num w:numId="47">
    <w:abstractNumId w:val="31"/>
  </w:num>
  <w:num w:numId="48">
    <w:abstractNumId w:val="29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15B63"/>
    <w:rsid w:val="00021A3A"/>
    <w:rsid w:val="00034B56"/>
    <w:rsid w:val="00035525"/>
    <w:rsid w:val="000514B2"/>
    <w:rsid w:val="00055CB3"/>
    <w:rsid w:val="000955E4"/>
    <w:rsid w:val="000B1331"/>
    <w:rsid w:val="000C1FAA"/>
    <w:rsid w:val="000D0291"/>
    <w:rsid w:val="00107B50"/>
    <w:rsid w:val="00117DD1"/>
    <w:rsid w:val="00126FC4"/>
    <w:rsid w:val="00146559"/>
    <w:rsid w:val="00154739"/>
    <w:rsid w:val="00165A21"/>
    <w:rsid w:val="0019691F"/>
    <w:rsid w:val="001A05DC"/>
    <w:rsid w:val="001A346D"/>
    <w:rsid w:val="001B424C"/>
    <w:rsid w:val="001C2BD1"/>
    <w:rsid w:val="001E3364"/>
    <w:rsid w:val="001F24E3"/>
    <w:rsid w:val="002156F4"/>
    <w:rsid w:val="002213BA"/>
    <w:rsid w:val="002346EE"/>
    <w:rsid w:val="00235C4A"/>
    <w:rsid w:val="002467DB"/>
    <w:rsid w:val="0025062F"/>
    <w:rsid w:val="00260FAF"/>
    <w:rsid w:val="002702B0"/>
    <w:rsid w:val="00273419"/>
    <w:rsid w:val="00284995"/>
    <w:rsid w:val="002959F1"/>
    <w:rsid w:val="002A58A7"/>
    <w:rsid w:val="002B01C2"/>
    <w:rsid w:val="002C639F"/>
    <w:rsid w:val="002F1C65"/>
    <w:rsid w:val="002F50FC"/>
    <w:rsid w:val="00304670"/>
    <w:rsid w:val="00311503"/>
    <w:rsid w:val="003152ED"/>
    <w:rsid w:val="00347488"/>
    <w:rsid w:val="00360089"/>
    <w:rsid w:val="0037650E"/>
    <w:rsid w:val="00386253"/>
    <w:rsid w:val="00394DA3"/>
    <w:rsid w:val="003B51B7"/>
    <w:rsid w:val="003C6DFA"/>
    <w:rsid w:val="003E3CBB"/>
    <w:rsid w:val="003F5F26"/>
    <w:rsid w:val="00402C60"/>
    <w:rsid w:val="004347D4"/>
    <w:rsid w:val="00483C7F"/>
    <w:rsid w:val="004978D2"/>
    <w:rsid w:val="004A3837"/>
    <w:rsid w:val="004E1C40"/>
    <w:rsid w:val="004E28A0"/>
    <w:rsid w:val="005248AE"/>
    <w:rsid w:val="00531173"/>
    <w:rsid w:val="00532F97"/>
    <w:rsid w:val="00535CC9"/>
    <w:rsid w:val="00543A56"/>
    <w:rsid w:val="005613EB"/>
    <w:rsid w:val="005773E0"/>
    <w:rsid w:val="005A1ED5"/>
    <w:rsid w:val="005B538A"/>
    <w:rsid w:val="005C6BE1"/>
    <w:rsid w:val="005D62A6"/>
    <w:rsid w:val="00605324"/>
    <w:rsid w:val="00613755"/>
    <w:rsid w:val="00620A10"/>
    <w:rsid w:val="006647E7"/>
    <w:rsid w:val="00667DC3"/>
    <w:rsid w:val="00674CDD"/>
    <w:rsid w:val="006815C0"/>
    <w:rsid w:val="006818EA"/>
    <w:rsid w:val="006831B9"/>
    <w:rsid w:val="006967ED"/>
    <w:rsid w:val="006B31BB"/>
    <w:rsid w:val="006C1F51"/>
    <w:rsid w:val="006D0E61"/>
    <w:rsid w:val="00702B06"/>
    <w:rsid w:val="007044D3"/>
    <w:rsid w:val="00716A18"/>
    <w:rsid w:val="00726D84"/>
    <w:rsid w:val="0072795A"/>
    <w:rsid w:val="00753EEF"/>
    <w:rsid w:val="007615D5"/>
    <w:rsid w:val="00796BAC"/>
    <w:rsid w:val="007B0B8A"/>
    <w:rsid w:val="00805032"/>
    <w:rsid w:val="00813B26"/>
    <w:rsid w:val="00814B8D"/>
    <w:rsid w:val="0086191D"/>
    <w:rsid w:val="008746E0"/>
    <w:rsid w:val="008872F8"/>
    <w:rsid w:val="00891AB1"/>
    <w:rsid w:val="008B4653"/>
    <w:rsid w:val="008C10C0"/>
    <w:rsid w:val="008C6C0E"/>
    <w:rsid w:val="008D7EC0"/>
    <w:rsid w:val="009029E5"/>
    <w:rsid w:val="0092119C"/>
    <w:rsid w:val="00927B50"/>
    <w:rsid w:val="00931661"/>
    <w:rsid w:val="00940A46"/>
    <w:rsid w:val="009421A1"/>
    <w:rsid w:val="00946CF1"/>
    <w:rsid w:val="00947E2E"/>
    <w:rsid w:val="009534C9"/>
    <w:rsid w:val="00964B0A"/>
    <w:rsid w:val="009772A0"/>
    <w:rsid w:val="00984BAE"/>
    <w:rsid w:val="00991CEF"/>
    <w:rsid w:val="00994B37"/>
    <w:rsid w:val="00994D18"/>
    <w:rsid w:val="009B0405"/>
    <w:rsid w:val="009D59C7"/>
    <w:rsid w:val="009D76E5"/>
    <w:rsid w:val="009F5563"/>
    <w:rsid w:val="00A17275"/>
    <w:rsid w:val="00A35045"/>
    <w:rsid w:val="00A41CCA"/>
    <w:rsid w:val="00A51D89"/>
    <w:rsid w:val="00A53A1F"/>
    <w:rsid w:val="00A62424"/>
    <w:rsid w:val="00A66C0B"/>
    <w:rsid w:val="00A979CB"/>
    <w:rsid w:val="00AA156D"/>
    <w:rsid w:val="00AC0793"/>
    <w:rsid w:val="00AD62EC"/>
    <w:rsid w:val="00AE7A6F"/>
    <w:rsid w:val="00AF26E7"/>
    <w:rsid w:val="00AF455A"/>
    <w:rsid w:val="00B27721"/>
    <w:rsid w:val="00B703DF"/>
    <w:rsid w:val="00B84B4C"/>
    <w:rsid w:val="00BA19B1"/>
    <w:rsid w:val="00BB3C54"/>
    <w:rsid w:val="00BE0B79"/>
    <w:rsid w:val="00BE1A80"/>
    <w:rsid w:val="00C43579"/>
    <w:rsid w:val="00C47916"/>
    <w:rsid w:val="00C74723"/>
    <w:rsid w:val="00CA49C4"/>
    <w:rsid w:val="00CB0C2C"/>
    <w:rsid w:val="00CB3AE9"/>
    <w:rsid w:val="00CC1E8C"/>
    <w:rsid w:val="00CC3C70"/>
    <w:rsid w:val="00CE798E"/>
    <w:rsid w:val="00CE7F68"/>
    <w:rsid w:val="00CF4685"/>
    <w:rsid w:val="00D071B0"/>
    <w:rsid w:val="00D1019B"/>
    <w:rsid w:val="00D5365C"/>
    <w:rsid w:val="00D62959"/>
    <w:rsid w:val="00D645C4"/>
    <w:rsid w:val="00D65000"/>
    <w:rsid w:val="00D71CBC"/>
    <w:rsid w:val="00D77202"/>
    <w:rsid w:val="00DB0427"/>
    <w:rsid w:val="00DC0661"/>
    <w:rsid w:val="00DC5C49"/>
    <w:rsid w:val="00DD56BE"/>
    <w:rsid w:val="00DD59CB"/>
    <w:rsid w:val="00DE7053"/>
    <w:rsid w:val="00E04116"/>
    <w:rsid w:val="00E16F53"/>
    <w:rsid w:val="00E231E9"/>
    <w:rsid w:val="00E54B1B"/>
    <w:rsid w:val="00E70ED4"/>
    <w:rsid w:val="00E75AB0"/>
    <w:rsid w:val="00E77D68"/>
    <w:rsid w:val="00E81A8B"/>
    <w:rsid w:val="00E85442"/>
    <w:rsid w:val="00E93F6B"/>
    <w:rsid w:val="00E969CE"/>
    <w:rsid w:val="00EB7380"/>
    <w:rsid w:val="00EC7E15"/>
    <w:rsid w:val="00ED3919"/>
    <w:rsid w:val="00EF0A38"/>
    <w:rsid w:val="00EF0E16"/>
    <w:rsid w:val="00EF7272"/>
    <w:rsid w:val="00F13D33"/>
    <w:rsid w:val="00F71A27"/>
    <w:rsid w:val="00F76749"/>
    <w:rsid w:val="00F84A55"/>
    <w:rsid w:val="00F858C7"/>
    <w:rsid w:val="00F87BCE"/>
    <w:rsid w:val="00FA598D"/>
    <w:rsid w:val="00FC1419"/>
    <w:rsid w:val="00FC687A"/>
    <w:rsid w:val="00FD08B4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AF2005-B253-4F7D-8BF1-E17388C0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BAC"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15B63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15B63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15B63"/>
    <w:rPr>
      <w:rFonts w:cs="Times New Roman"/>
      <w:sz w:val="2"/>
      <w:szCs w:val="2"/>
    </w:rPr>
  </w:style>
  <w:style w:type="paragraph" w:customStyle="1" w:styleId="Norml">
    <w:name w:val="Normál"/>
    <w:uiPriority w:val="99"/>
    <w:rsid w:val="009772A0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</w:rPr>
  </w:style>
  <w:style w:type="paragraph" w:customStyle="1" w:styleId="slovan">
    <w:name w:val="Číslované"/>
    <w:basedOn w:val="Norml"/>
    <w:uiPriority w:val="99"/>
    <w:rsid w:val="009772A0"/>
    <w:pPr>
      <w:ind w:left="340" w:hanging="340"/>
    </w:pPr>
  </w:style>
  <w:style w:type="paragraph" w:styleId="Nzov">
    <w:name w:val="Title"/>
    <w:basedOn w:val="Normlny"/>
    <w:link w:val="NzovChar"/>
    <w:uiPriority w:val="99"/>
    <w:qFormat/>
    <w:rsid w:val="009772A0"/>
    <w:pPr>
      <w:jc w:val="center"/>
    </w:pPr>
    <w:rPr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015B63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05324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15B6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cked::mailto:zodpovednaosoba@banm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m.sk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vydanie rozhodnutia  o umiestnení stavby</vt:lpstr>
    </vt:vector>
  </TitlesOfParts>
  <Company>MUBNM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rozhodnutia  o umiestnení stavby</dc:title>
  <dc:subject/>
  <dc:creator>beata</dc:creator>
  <cp:keywords/>
  <dc:description/>
  <cp:lastModifiedBy>kristina KS. stofkova</cp:lastModifiedBy>
  <cp:revision>3</cp:revision>
  <cp:lastPrinted>2013-11-22T05:47:00Z</cp:lastPrinted>
  <dcterms:created xsi:type="dcterms:W3CDTF">2020-05-20T09:00:00Z</dcterms:created>
  <dcterms:modified xsi:type="dcterms:W3CDTF">2020-05-22T07:33:00Z</dcterms:modified>
</cp:coreProperties>
</file>