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A7" w:rsidRDefault="001937A7" w:rsidP="00E231E9">
      <w:pPr>
        <w:spacing w:line="360" w:lineRule="auto"/>
        <w:jc w:val="center"/>
        <w:rPr>
          <w:b/>
          <w:bCs/>
          <w:sz w:val="28"/>
          <w:szCs w:val="28"/>
        </w:rPr>
      </w:pPr>
    </w:p>
    <w:p w:rsidR="001937A7" w:rsidRPr="00D12FAB" w:rsidRDefault="001937A7" w:rsidP="00DE7053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D12FAB">
        <w:rPr>
          <w:b/>
          <w:bCs/>
          <w:i/>
          <w:iCs/>
          <w:sz w:val="32"/>
          <w:szCs w:val="32"/>
        </w:rPr>
        <w:t>Žiadosť o stavebné povolenie po vydanom územnom rozhodnutí</w:t>
      </w:r>
    </w:p>
    <w:p w:rsidR="001937A7" w:rsidRDefault="001937A7" w:rsidP="00DE70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58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Vyhlášky č. 453/2000 Z. z., </w:t>
      </w:r>
    </w:p>
    <w:p w:rsidR="001937A7" w:rsidRDefault="001937A7" w:rsidP="00DE70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ktorou sa vykonávajú niektoré ustanovenia stavebného zákona</w:t>
      </w:r>
    </w:p>
    <w:p w:rsidR="001937A7" w:rsidRDefault="001937A7" w:rsidP="00DE7053">
      <w:pPr>
        <w:jc w:val="center"/>
        <w:rPr>
          <w:b/>
          <w:bCs/>
          <w:sz w:val="24"/>
          <w:szCs w:val="24"/>
        </w:rPr>
      </w:pP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1.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Stavebník/ci: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1937A7" w:rsidRPr="00AD62EC" w:rsidRDefault="001937A7" w:rsidP="00AD62E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1937A7" w:rsidRPr="00AD62EC" w:rsidRDefault="001937A7" w:rsidP="00AD62E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1937A7" w:rsidRPr="00AD62EC" w:rsidRDefault="001937A7" w:rsidP="00AD62E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1937A7" w:rsidRPr="00AD62EC" w:rsidRDefault="001937A7" w:rsidP="00AD62E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2.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Druh, účel a miesto stavby: 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Názov  stavby:.............................................................................................................................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Druh stavby:.................................................................................................................................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1937A7" w:rsidRPr="00AD62EC" w:rsidRDefault="001937A7" w:rsidP="00D5365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>(novostavba, prestavba, dostavba, nadstavba, rekonštrukcia)</w:t>
      </w:r>
      <w:r w:rsidRPr="00AD62EC">
        <w:rPr>
          <w:sz w:val="24"/>
          <w:szCs w:val="24"/>
        </w:rPr>
        <w:t>.....................................................</w:t>
      </w:r>
    </w:p>
    <w:p w:rsidR="001937A7" w:rsidRPr="00AD62EC" w:rsidRDefault="001937A7" w:rsidP="00D5365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Účel stavby:..................................................................................................................................</w:t>
      </w:r>
    </w:p>
    <w:p w:rsidR="001937A7" w:rsidRPr="00AD62EC" w:rsidRDefault="001937A7" w:rsidP="00D5365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i/>
          <w:iCs/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Pr="00AD62EC">
        <w:rPr>
          <w:i/>
          <w:iCs/>
          <w:sz w:val="24"/>
          <w:szCs w:val="24"/>
        </w:rPr>
        <w:t>stavba na bývanie, polyfunkčná stavba, občianska vybavenosť, priemyselná stavba</w:t>
      </w:r>
      <w:r w:rsidRPr="00613755">
        <w:rPr>
          <w:sz w:val="24"/>
          <w:szCs w:val="24"/>
        </w:rPr>
        <w:t>...</w:t>
      </w:r>
      <w:r w:rsidRPr="00AD62EC">
        <w:rPr>
          <w:i/>
          <w:iCs/>
          <w:sz w:val="24"/>
          <w:szCs w:val="24"/>
        </w:rPr>
        <w:t>)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Miesto stavby:...............................................................................................................................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</w:t>
      </w:r>
      <w:r w:rsidRPr="00AD62EC">
        <w:rPr>
          <w:i/>
          <w:iCs/>
          <w:sz w:val="24"/>
          <w:szCs w:val="24"/>
        </w:rPr>
        <w:t>lokalita, ulica)</w:t>
      </w:r>
      <w:r w:rsidRPr="00AD62EC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i/>
          <w:iCs/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ab/>
        <w:t xml:space="preserve">Číslo parcely: </w:t>
      </w:r>
      <w:r w:rsidRPr="00AD62EC">
        <w:rPr>
          <w:sz w:val="24"/>
          <w:szCs w:val="24"/>
        </w:rPr>
        <w:t>..........................................................</w:t>
      </w:r>
      <w:r w:rsidRPr="00AD62EC">
        <w:rPr>
          <w:i/>
          <w:iCs/>
          <w:sz w:val="24"/>
          <w:szCs w:val="24"/>
        </w:rPr>
        <w:t xml:space="preserve"> </w:t>
      </w:r>
      <w:r w:rsidRPr="00AD62EC">
        <w:rPr>
          <w:sz w:val="24"/>
          <w:szCs w:val="24"/>
        </w:rPr>
        <w:t>Katastrálne územie: ...............</w:t>
      </w:r>
      <w:r>
        <w:rPr>
          <w:sz w:val="24"/>
          <w:szCs w:val="24"/>
        </w:rPr>
        <w:t>....................</w:t>
      </w:r>
    </w:p>
    <w:p w:rsidR="001937A7" w:rsidRPr="00AD62EC" w:rsidRDefault="001937A7" w:rsidP="0061375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Predpokladaný termín dokončenia stavby:...................................................................................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3.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 územnom rozhodnutí: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Územné rozhodnutie číslo:............................................................. zo dňa .................................</w:t>
      </w:r>
      <w:r>
        <w:rPr>
          <w:sz w:val="24"/>
          <w:szCs w:val="24"/>
        </w:rPr>
        <w:t>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Rozhodnutie nadobudlo právoplatnosť dňa:...........................................................................</w:t>
      </w:r>
      <w:r>
        <w:rPr>
          <w:sz w:val="24"/>
          <w:szCs w:val="24"/>
        </w:rPr>
        <w:t>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4.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 spracovateľovi dokumentácie: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1937A7" w:rsidRPr="00AD62EC" w:rsidRDefault="001937A7" w:rsidP="00AD62E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5.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Spôsob uskutočnenia stavby: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AD62EC">
        <w:rPr>
          <w:b/>
          <w:bCs/>
          <w:sz w:val="24"/>
          <w:szCs w:val="24"/>
        </w:rPr>
        <w:tab/>
        <w:t xml:space="preserve">-  dodávateľsky 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</w:t>
      </w:r>
      <w:r>
        <w:rPr>
          <w:b/>
          <w:bCs/>
          <w:sz w:val="24"/>
          <w:szCs w:val="24"/>
        </w:rPr>
        <w:t> </w:t>
      </w:r>
      <w:r w:rsidRPr="00AD62EC">
        <w:rPr>
          <w:b/>
          <w:bCs/>
          <w:sz w:val="24"/>
          <w:szCs w:val="24"/>
        </w:rPr>
        <w:t>zhotoviteľovi</w:t>
      </w:r>
      <w:r>
        <w:rPr>
          <w:b/>
          <w:bCs/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:rsidR="001937A7" w:rsidRPr="00AD62EC" w:rsidRDefault="001937A7" w:rsidP="006D0E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:rsidR="001937A7" w:rsidRPr="00AD62EC" w:rsidRDefault="001937A7" w:rsidP="00D5365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b/>
          <w:bCs/>
          <w:sz w:val="24"/>
          <w:szCs w:val="24"/>
        </w:rPr>
        <w:t xml:space="preserve">        </w:t>
      </w:r>
      <w:r w:rsidRPr="00AD62EC">
        <w:rPr>
          <w:b/>
          <w:bCs/>
          <w:sz w:val="24"/>
          <w:szCs w:val="24"/>
        </w:rPr>
        <w:tab/>
        <w:t xml:space="preserve"> -  svojpom</w:t>
      </w:r>
      <w:r>
        <w:rPr>
          <w:b/>
          <w:bCs/>
          <w:sz w:val="24"/>
          <w:szCs w:val="24"/>
        </w:rPr>
        <w:t>ocou: údaje o stavebnom dozore</w:t>
      </w:r>
    </w:p>
    <w:p w:rsidR="001937A7" w:rsidRDefault="001937A7" w:rsidP="00D536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D62EC">
        <w:rPr>
          <w:sz w:val="24"/>
          <w:szCs w:val="24"/>
        </w:rPr>
        <w:t xml:space="preserve">Meno, priezvisko, titul, adresa </w:t>
      </w:r>
      <w:r>
        <w:rPr>
          <w:sz w:val="24"/>
          <w:szCs w:val="24"/>
        </w:rPr>
        <w:t>:</w:t>
      </w:r>
      <w:r w:rsidRPr="00AD62EC">
        <w:rPr>
          <w:sz w:val="24"/>
          <w:szCs w:val="24"/>
        </w:rPr>
        <w:t xml:space="preserve"> .......................................................................................</w:t>
      </w:r>
      <w:r>
        <w:rPr>
          <w:sz w:val="24"/>
          <w:szCs w:val="24"/>
        </w:rPr>
        <w:t>...........</w:t>
      </w:r>
    </w:p>
    <w:p w:rsidR="001937A7" w:rsidRDefault="001937A7" w:rsidP="00D536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261BFD">
      <w:pPr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6.</w:t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Základné údaje o stavbe:</w:t>
      </w:r>
    </w:p>
    <w:p w:rsidR="001937A7" w:rsidRDefault="001937A7" w:rsidP="00261BF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jc w:val="both"/>
        <w:rPr>
          <w:sz w:val="24"/>
          <w:szCs w:val="24"/>
        </w:rPr>
      </w:pPr>
      <w:r w:rsidRPr="00AD62EC">
        <w:rPr>
          <w:b/>
          <w:bCs/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ab/>
        <w:t xml:space="preserve"> </w:t>
      </w:r>
      <w:r w:rsidRPr="00AD62EC">
        <w:rPr>
          <w:sz w:val="24"/>
          <w:szCs w:val="24"/>
        </w:rPr>
        <w:t>(jej členenie na stavebné objekty a prevádzkové súbory, technické,  budúcej prevádzke a jej vplyvu na životné prostredie a zdravie ľudí a o súvisiacich opatreniach):</w:t>
      </w:r>
    </w:p>
    <w:p w:rsidR="001937A7" w:rsidRPr="00AD62EC" w:rsidRDefault="001937A7" w:rsidP="00DC5C49">
      <w:pPr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Default="001937A7" w:rsidP="00EF727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Zoznam a presné adresy známych účastníkov stavebného konania </w:t>
      </w:r>
      <w:r w:rsidRPr="00AD62EC">
        <w:rPr>
          <w:sz w:val="24"/>
          <w:szCs w:val="24"/>
        </w:rPr>
        <w:t>(ak ide o líniovú stavbu mimoriadne rozsiahlu s veľkým počtom účastníkov stavebného konania, zoznam účastníkov sa neuvádza )</w:t>
      </w:r>
      <w:r w:rsidRPr="00AD62EC">
        <w:rPr>
          <w:b/>
          <w:bCs/>
          <w:sz w:val="24"/>
          <w:szCs w:val="24"/>
        </w:rPr>
        <w:t>: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37A7" w:rsidRPr="00AD62EC" w:rsidRDefault="001937A7" w:rsidP="00DC5C4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1937A7" w:rsidRPr="00AD62EC" w:rsidRDefault="001937A7" w:rsidP="008E169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jc w:val="both"/>
        <w:rPr>
          <w:sz w:val="24"/>
          <w:szCs w:val="24"/>
        </w:rPr>
      </w:pPr>
      <w:r w:rsidRPr="00AD62EC">
        <w:rPr>
          <w:sz w:val="24"/>
          <w:szCs w:val="24"/>
        </w:rPr>
        <w:t>8.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rozčlenený na samostatné objekty</w:t>
      </w:r>
      <w:r w:rsidRPr="00AD62EC">
        <w:rPr>
          <w:sz w:val="24"/>
          <w:szCs w:val="24"/>
        </w:rPr>
        <w:t xml:space="preserve"> ( pre určenie výšky správneho poplatku):</w:t>
      </w:r>
    </w:p>
    <w:p w:rsidR="001937A7" w:rsidRPr="00AD62EC" w:rsidRDefault="001937A7" w:rsidP="00DE7053">
      <w:pPr>
        <w:jc w:val="center"/>
        <w:rPr>
          <w:b/>
          <w:bCs/>
          <w:sz w:val="24"/>
          <w:szCs w:val="24"/>
        </w:rPr>
      </w:pPr>
    </w:p>
    <w:p w:rsidR="001937A7" w:rsidRDefault="001937A7" w:rsidP="00EF727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1937A7" w:rsidRPr="009772A0" w:rsidRDefault="001937A7" w:rsidP="00EF727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1937A7" w:rsidRPr="009772A0" w:rsidRDefault="001937A7" w:rsidP="00EF727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1937A7" w:rsidRPr="009772A0" w:rsidRDefault="001937A7" w:rsidP="00EF727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1937A7" w:rsidRPr="00E231E9" w:rsidRDefault="001937A7" w:rsidP="00EF7272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1937A7" w:rsidRPr="00E231E9" w:rsidRDefault="001937A7" w:rsidP="00EF7272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1937A7" w:rsidRPr="00E231E9" w:rsidRDefault="001937A7" w:rsidP="00EF7272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1937A7" w:rsidRDefault="001937A7" w:rsidP="00EF7272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1937A7" w:rsidRDefault="001937A7" w:rsidP="000B1331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1937A7" w:rsidRDefault="001937A7" w:rsidP="0069293F">
      <w:pPr>
        <w:numPr>
          <w:ilvl w:val="0"/>
          <w:numId w:val="18"/>
        </w:numPr>
        <w:jc w:val="both"/>
      </w:pPr>
      <w:r w:rsidRPr="006D0E61">
        <w:t>2x Projektová dokumentácia stavby (vrátane profesií, domových prípojok, projektu odvedenia dažďových vôd zo striech a spevnených plôch, jednoznačné splnenie podmienok územného rozhodnutia) a situácia osadenia stavby M 1:200 (vrátane susedných stavieb, uličných pohľadov a napojenia na inžinierske siete). PD bude vypracovaná oprávnenou osobou, ak ide o stavby podľa § 45 ods. 6 písm. a</w:t>
      </w:r>
      <w:r>
        <w:t>)</w:t>
      </w:r>
      <w:r w:rsidRPr="006D0E61">
        <w:t xml:space="preserve"> zákona, postačí dokumentácia vypracovaná osobou s príslušným odborným vzdelaním.</w:t>
      </w:r>
    </w:p>
    <w:p w:rsidR="001937A7" w:rsidRPr="006D0E61" w:rsidRDefault="001937A7" w:rsidP="003A59CF">
      <w:pPr>
        <w:numPr>
          <w:ilvl w:val="0"/>
          <w:numId w:val="18"/>
        </w:numPr>
        <w:jc w:val="both"/>
      </w:pPr>
      <w:r w:rsidRPr="006D0E61">
        <w:t>Doklad o odbornej spôsobilosti projektanta (fotokópia, adresa bydliska)</w:t>
      </w:r>
    </w:p>
    <w:p w:rsidR="001937A7" w:rsidRDefault="001937A7" w:rsidP="0069293F">
      <w:pPr>
        <w:numPr>
          <w:ilvl w:val="0"/>
          <w:numId w:val="18"/>
        </w:numPr>
        <w:jc w:val="both"/>
      </w:pPr>
      <w:r w:rsidRPr="006D0E61">
        <w:t>Kópia právoplatného rozhodnutia o umiestnení stavby</w:t>
      </w:r>
    </w:p>
    <w:p w:rsidR="001937A7" w:rsidRPr="006D0E61" w:rsidRDefault="001937A7" w:rsidP="003A59CF">
      <w:pPr>
        <w:numPr>
          <w:ilvl w:val="0"/>
          <w:numId w:val="18"/>
        </w:numPr>
        <w:jc w:val="both"/>
      </w:pPr>
      <w:r w:rsidRPr="00D86788">
        <w:t>Vyjadrenia dotknutých orgánov, ktorí si v územnom konaní vyžiadali posúdenie projektovej dokumentácie stavby</w:t>
      </w:r>
    </w:p>
    <w:p w:rsidR="001937A7" w:rsidRPr="006D0E61" w:rsidRDefault="001937A7" w:rsidP="0069293F">
      <w:pPr>
        <w:numPr>
          <w:ilvl w:val="0"/>
          <w:numId w:val="18"/>
        </w:numPr>
        <w:jc w:val="both"/>
      </w:pPr>
      <w:r>
        <w:t>Stanovisko Hlavného mesta SR</w:t>
      </w:r>
      <w:r w:rsidRPr="006D0E61">
        <w:t xml:space="preserve">  k povoleniu stavby malého zdroja znečisťovania ovzdušia</w:t>
      </w:r>
      <w:r>
        <w:t xml:space="preserve"> (</w:t>
      </w:r>
      <w:r w:rsidRPr="006D0E61">
        <w:t>Primaciálne nám. 1, Bratislava</w:t>
      </w:r>
      <w:r>
        <w:t>)</w:t>
      </w:r>
    </w:p>
    <w:p w:rsidR="001937A7" w:rsidRPr="00613755" w:rsidRDefault="001937A7" w:rsidP="0069293F">
      <w:pPr>
        <w:numPr>
          <w:ilvl w:val="0"/>
          <w:numId w:val="18"/>
        </w:numPr>
        <w:jc w:val="both"/>
        <w:rPr>
          <w:sz w:val="18"/>
          <w:szCs w:val="18"/>
        </w:rPr>
      </w:pPr>
      <w:r w:rsidRPr="006D0E61">
        <w:t xml:space="preserve">Overenie priebehu podzemných vedení </w:t>
      </w:r>
      <w:r>
        <w:rPr>
          <w:sz w:val="18"/>
          <w:szCs w:val="18"/>
        </w:rPr>
        <w:t>(BAT</w:t>
      </w:r>
      <w:r w:rsidRPr="00613755">
        <w:rPr>
          <w:sz w:val="18"/>
          <w:szCs w:val="18"/>
        </w:rPr>
        <w:t xml:space="preserve">, </w:t>
      </w:r>
      <w:proofErr w:type="spellStart"/>
      <w:r w:rsidRPr="00613755">
        <w:rPr>
          <w:sz w:val="18"/>
          <w:szCs w:val="18"/>
        </w:rPr>
        <w:t>Dalkia</w:t>
      </w:r>
      <w:proofErr w:type="spellEnd"/>
      <w:r w:rsidRPr="00613755">
        <w:rPr>
          <w:sz w:val="18"/>
          <w:szCs w:val="18"/>
        </w:rPr>
        <w:t xml:space="preserve">, </w:t>
      </w:r>
      <w:r>
        <w:rPr>
          <w:sz w:val="18"/>
          <w:szCs w:val="18"/>
        </w:rPr>
        <w:t>U</w:t>
      </w:r>
      <w:r w:rsidRPr="00613755">
        <w:rPr>
          <w:sz w:val="18"/>
          <w:szCs w:val="18"/>
        </w:rPr>
        <w:t xml:space="preserve">PC, </w:t>
      </w:r>
      <w:proofErr w:type="spellStart"/>
      <w:r w:rsidRPr="00613755">
        <w:rPr>
          <w:sz w:val="18"/>
          <w:szCs w:val="18"/>
        </w:rPr>
        <w:t>Swan</w:t>
      </w:r>
      <w:proofErr w:type="spellEnd"/>
      <w:r w:rsidRPr="00613755">
        <w:rPr>
          <w:sz w:val="18"/>
          <w:szCs w:val="18"/>
        </w:rPr>
        <w:t>, Siemens</w:t>
      </w:r>
      <w:r>
        <w:rPr>
          <w:sz w:val="18"/>
          <w:szCs w:val="18"/>
        </w:rPr>
        <w:t xml:space="preserve">, </w:t>
      </w:r>
      <w:r w:rsidRPr="00613755">
        <w:rPr>
          <w:sz w:val="18"/>
          <w:szCs w:val="18"/>
        </w:rPr>
        <w:t>....)</w:t>
      </w:r>
    </w:p>
    <w:p w:rsidR="001937A7" w:rsidRDefault="001937A7" w:rsidP="003A59CF">
      <w:pPr>
        <w:numPr>
          <w:ilvl w:val="0"/>
          <w:numId w:val="18"/>
        </w:numPr>
        <w:jc w:val="both"/>
      </w:pPr>
      <w:r w:rsidRPr="00D86788">
        <w:t xml:space="preserve">Vyjadrenie Technickej inšpekcie SR </w:t>
      </w:r>
      <w:r>
        <w:t xml:space="preserve">(ak </w:t>
      </w:r>
      <w:r w:rsidRPr="00D86788">
        <w:t>je súčasťou stavby vyhradené technické zariadenia napr. výťah</w:t>
      </w:r>
      <w:r>
        <w:t>) (</w:t>
      </w:r>
      <w:proofErr w:type="spellStart"/>
      <w:r>
        <w:t>Holekova</w:t>
      </w:r>
      <w:proofErr w:type="spellEnd"/>
      <w:r>
        <w:t xml:space="preserve"> 3, Bratislava)</w:t>
      </w:r>
    </w:p>
    <w:p w:rsidR="001937A7" w:rsidRPr="006D0E61" w:rsidRDefault="001937A7" w:rsidP="003A59CF">
      <w:pPr>
        <w:numPr>
          <w:ilvl w:val="0"/>
          <w:numId w:val="18"/>
        </w:numPr>
        <w:jc w:val="both"/>
      </w:pPr>
      <w:r w:rsidRPr="006D0E61">
        <w:t>Vyhlásenie stavebného dozoru, alebo kvalifikovanej osoby, že bude zabezpečovať odborné vedenie uskutočňovania stavby, ak sa jedná o stavbu uskutočňovanú svojpomocou</w:t>
      </w:r>
    </w:p>
    <w:p w:rsidR="001937A7" w:rsidRDefault="001937A7" w:rsidP="003A59CF">
      <w:pPr>
        <w:numPr>
          <w:ilvl w:val="0"/>
          <w:numId w:val="18"/>
        </w:numPr>
        <w:jc w:val="both"/>
      </w:pPr>
      <w:r w:rsidRPr="006D0E61">
        <w:t>Plná moc (v prípade, ak sa žiadateľ dá zastupovať)</w:t>
      </w:r>
    </w:p>
    <w:p w:rsidR="001937A7" w:rsidRPr="006D0E61" w:rsidRDefault="001937A7" w:rsidP="00F20CA7">
      <w:pPr>
        <w:numPr>
          <w:ilvl w:val="0"/>
          <w:numId w:val="18"/>
        </w:numPr>
        <w:jc w:val="both"/>
      </w:pPr>
      <w:r w:rsidRPr="006D0E61">
        <w:t xml:space="preserve">Doklad o zaplatení správneho poplatku – poplatok sa hradí </w:t>
      </w:r>
      <w:r>
        <w:t>na základe predpisu, ktorý pripravia na stavebnom úrade</w:t>
      </w:r>
    </w:p>
    <w:p w:rsidR="001937A7" w:rsidRDefault="001937A7" w:rsidP="006D0E61">
      <w:pPr>
        <w:ind w:left="720"/>
        <w:rPr>
          <w:sz w:val="22"/>
          <w:szCs w:val="22"/>
        </w:rPr>
      </w:pPr>
    </w:p>
    <w:p w:rsidR="001937A7" w:rsidRDefault="001937A7" w:rsidP="006D0E61">
      <w:pPr>
        <w:ind w:left="720"/>
        <w:rPr>
          <w:sz w:val="22"/>
          <w:szCs w:val="22"/>
        </w:rPr>
      </w:pPr>
    </w:p>
    <w:p w:rsidR="001937A7" w:rsidRDefault="001937A7" w:rsidP="00613755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ďalšie doplňujúce podklady</w:t>
      </w:r>
      <w:r>
        <w:rPr>
          <w:b/>
          <w:bCs/>
          <w:sz w:val="24"/>
          <w:szCs w:val="24"/>
        </w:rPr>
        <w:t>.</w:t>
      </w:r>
    </w:p>
    <w:p w:rsidR="001937A7" w:rsidRDefault="001937A7" w:rsidP="00613755">
      <w:pPr>
        <w:jc w:val="center"/>
        <w:rPr>
          <w:b/>
          <w:bCs/>
          <w:sz w:val="24"/>
          <w:szCs w:val="24"/>
        </w:rPr>
      </w:pPr>
    </w:p>
    <w:p w:rsidR="001937A7" w:rsidRDefault="001937A7" w:rsidP="00613755">
      <w:pPr>
        <w:jc w:val="center"/>
        <w:rPr>
          <w:b/>
          <w:bCs/>
          <w:sz w:val="24"/>
          <w:szCs w:val="24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9E3F0B">
      <w:pPr>
        <w:rPr>
          <w:sz w:val="18"/>
          <w:szCs w:val="18"/>
        </w:rPr>
      </w:pPr>
    </w:p>
    <w:p w:rsidR="001937A7" w:rsidRDefault="001937A7" w:rsidP="001E1FAC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C3017B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časť Bratislava-Nové M</w:t>
      </w:r>
      <w:bookmarkStart w:id="0" w:name="_GoBack"/>
      <w:bookmarkEnd w:id="0"/>
      <w:r w:rsidRPr="00AF455A">
        <w:rPr>
          <w:sz w:val="18"/>
          <w:szCs w:val="18"/>
        </w:rPr>
        <w:t xml:space="preserve">esto zverejnené tu: </w:t>
      </w:r>
      <w:hyperlink r:id="rId7" w:history="1">
        <w:r w:rsidR="00C3017B" w:rsidRPr="00B65E1C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C3017B">
        <w:rPr>
          <w:sz w:val="18"/>
          <w:szCs w:val="18"/>
        </w:rPr>
        <w:t xml:space="preserve"> 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1937A7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8B" w:rsidRDefault="0069648B">
      <w:r>
        <w:separator/>
      </w:r>
    </w:p>
  </w:endnote>
  <w:endnote w:type="continuationSeparator" w:id="0">
    <w:p w:rsidR="0069648B" w:rsidRDefault="006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A7" w:rsidRPr="00716A18" w:rsidRDefault="001937A7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8B" w:rsidRDefault="0069648B">
      <w:r>
        <w:separator/>
      </w:r>
    </w:p>
  </w:footnote>
  <w:footnote w:type="continuationSeparator" w:id="0">
    <w:p w:rsidR="0069648B" w:rsidRDefault="0069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472B8"/>
    <w:rsid w:val="000514B2"/>
    <w:rsid w:val="00055CB3"/>
    <w:rsid w:val="000955E4"/>
    <w:rsid w:val="000B1331"/>
    <w:rsid w:val="000B612F"/>
    <w:rsid w:val="000C1FAA"/>
    <w:rsid w:val="000C2CA2"/>
    <w:rsid w:val="000D0291"/>
    <w:rsid w:val="000D7B16"/>
    <w:rsid w:val="000F7389"/>
    <w:rsid w:val="00107B50"/>
    <w:rsid w:val="00117DD1"/>
    <w:rsid w:val="00146559"/>
    <w:rsid w:val="00154739"/>
    <w:rsid w:val="001937A7"/>
    <w:rsid w:val="0019691F"/>
    <w:rsid w:val="001A05DC"/>
    <w:rsid w:val="001A346D"/>
    <w:rsid w:val="001B424C"/>
    <w:rsid w:val="001C2BD1"/>
    <w:rsid w:val="001E1FAC"/>
    <w:rsid w:val="001E3364"/>
    <w:rsid w:val="001F24E3"/>
    <w:rsid w:val="002156F4"/>
    <w:rsid w:val="002346EE"/>
    <w:rsid w:val="00235C4A"/>
    <w:rsid w:val="002467DB"/>
    <w:rsid w:val="0025062F"/>
    <w:rsid w:val="00261BFD"/>
    <w:rsid w:val="002702B0"/>
    <w:rsid w:val="00273419"/>
    <w:rsid w:val="002959F1"/>
    <w:rsid w:val="002A58A7"/>
    <w:rsid w:val="002B01C2"/>
    <w:rsid w:val="002B58B3"/>
    <w:rsid w:val="002F50FC"/>
    <w:rsid w:val="00304670"/>
    <w:rsid w:val="00311503"/>
    <w:rsid w:val="00312FEC"/>
    <w:rsid w:val="003152ED"/>
    <w:rsid w:val="00331098"/>
    <w:rsid w:val="00347488"/>
    <w:rsid w:val="0037650E"/>
    <w:rsid w:val="00386253"/>
    <w:rsid w:val="00394DA3"/>
    <w:rsid w:val="003A59CF"/>
    <w:rsid w:val="003C5649"/>
    <w:rsid w:val="003C6DFA"/>
    <w:rsid w:val="003E3CBB"/>
    <w:rsid w:val="003F5F26"/>
    <w:rsid w:val="00402C60"/>
    <w:rsid w:val="00483C7F"/>
    <w:rsid w:val="004978D2"/>
    <w:rsid w:val="004A3837"/>
    <w:rsid w:val="004E1C40"/>
    <w:rsid w:val="004E28A0"/>
    <w:rsid w:val="00532F97"/>
    <w:rsid w:val="00535CC9"/>
    <w:rsid w:val="00543A56"/>
    <w:rsid w:val="005613EB"/>
    <w:rsid w:val="005773E0"/>
    <w:rsid w:val="00580058"/>
    <w:rsid w:val="00593022"/>
    <w:rsid w:val="005A1ED5"/>
    <w:rsid w:val="005B538A"/>
    <w:rsid w:val="005C6BE1"/>
    <w:rsid w:val="005D62A6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293F"/>
    <w:rsid w:val="00693F59"/>
    <w:rsid w:val="0069648B"/>
    <w:rsid w:val="006967ED"/>
    <w:rsid w:val="006B31BB"/>
    <w:rsid w:val="006C1F51"/>
    <w:rsid w:val="006D0E61"/>
    <w:rsid w:val="00702B06"/>
    <w:rsid w:val="007044D3"/>
    <w:rsid w:val="00716A18"/>
    <w:rsid w:val="00726D84"/>
    <w:rsid w:val="0072795A"/>
    <w:rsid w:val="00753EEF"/>
    <w:rsid w:val="007615D5"/>
    <w:rsid w:val="00796BAC"/>
    <w:rsid w:val="00805032"/>
    <w:rsid w:val="00813B26"/>
    <w:rsid w:val="00814B8D"/>
    <w:rsid w:val="0086191D"/>
    <w:rsid w:val="008746E0"/>
    <w:rsid w:val="008872F8"/>
    <w:rsid w:val="00891AB1"/>
    <w:rsid w:val="008B4653"/>
    <w:rsid w:val="008C6C0E"/>
    <w:rsid w:val="008D7EC0"/>
    <w:rsid w:val="008E1695"/>
    <w:rsid w:val="009029E5"/>
    <w:rsid w:val="00920826"/>
    <w:rsid w:val="0092119C"/>
    <w:rsid w:val="00927B50"/>
    <w:rsid w:val="009421A1"/>
    <w:rsid w:val="00946CF1"/>
    <w:rsid w:val="00947E2E"/>
    <w:rsid w:val="009534C9"/>
    <w:rsid w:val="00964B0A"/>
    <w:rsid w:val="009709BB"/>
    <w:rsid w:val="009772A0"/>
    <w:rsid w:val="00984BAE"/>
    <w:rsid w:val="00991CEF"/>
    <w:rsid w:val="00994B37"/>
    <w:rsid w:val="009B0405"/>
    <w:rsid w:val="009C379F"/>
    <w:rsid w:val="009D59C7"/>
    <w:rsid w:val="009D76E5"/>
    <w:rsid w:val="009E3F0B"/>
    <w:rsid w:val="009F5563"/>
    <w:rsid w:val="00A17275"/>
    <w:rsid w:val="00A26977"/>
    <w:rsid w:val="00A334E3"/>
    <w:rsid w:val="00A42D32"/>
    <w:rsid w:val="00A51D89"/>
    <w:rsid w:val="00A53A1F"/>
    <w:rsid w:val="00A62424"/>
    <w:rsid w:val="00A66C0B"/>
    <w:rsid w:val="00A9699C"/>
    <w:rsid w:val="00A979CB"/>
    <w:rsid w:val="00AA156D"/>
    <w:rsid w:val="00AD62EC"/>
    <w:rsid w:val="00AE7A6F"/>
    <w:rsid w:val="00AF26E7"/>
    <w:rsid w:val="00AF455A"/>
    <w:rsid w:val="00B27721"/>
    <w:rsid w:val="00B339F0"/>
    <w:rsid w:val="00B6468F"/>
    <w:rsid w:val="00B703DF"/>
    <w:rsid w:val="00BA19B1"/>
    <w:rsid w:val="00BE0B79"/>
    <w:rsid w:val="00C3017B"/>
    <w:rsid w:val="00C31653"/>
    <w:rsid w:val="00C43579"/>
    <w:rsid w:val="00C47916"/>
    <w:rsid w:val="00C958BF"/>
    <w:rsid w:val="00CA49C4"/>
    <w:rsid w:val="00CB0C2C"/>
    <w:rsid w:val="00CC0FA9"/>
    <w:rsid w:val="00CC1E8C"/>
    <w:rsid w:val="00CC3C70"/>
    <w:rsid w:val="00CE7F68"/>
    <w:rsid w:val="00CF4685"/>
    <w:rsid w:val="00D071B0"/>
    <w:rsid w:val="00D1019B"/>
    <w:rsid w:val="00D12FAB"/>
    <w:rsid w:val="00D5365C"/>
    <w:rsid w:val="00D62959"/>
    <w:rsid w:val="00D645C4"/>
    <w:rsid w:val="00D71CBC"/>
    <w:rsid w:val="00D74394"/>
    <w:rsid w:val="00D86788"/>
    <w:rsid w:val="00DB0427"/>
    <w:rsid w:val="00DC0661"/>
    <w:rsid w:val="00DC5C49"/>
    <w:rsid w:val="00DD56BE"/>
    <w:rsid w:val="00DD59CB"/>
    <w:rsid w:val="00DE7053"/>
    <w:rsid w:val="00E04116"/>
    <w:rsid w:val="00E16F53"/>
    <w:rsid w:val="00E231E9"/>
    <w:rsid w:val="00E54B1B"/>
    <w:rsid w:val="00E70ED4"/>
    <w:rsid w:val="00E77D68"/>
    <w:rsid w:val="00E81A8B"/>
    <w:rsid w:val="00E85442"/>
    <w:rsid w:val="00E93F6B"/>
    <w:rsid w:val="00E969CE"/>
    <w:rsid w:val="00EC09AE"/>
    <w:rsid w:val="00ED68A8"/>
    <w:rsid w:val="00EE2FFE"/>
    <w:rsid w:val="00EF0E16"/>
    <w:rsid w:val="00EF7272"/>
    <w:rsid w:val="00F20CA7"/>
    <w:rsid w:val="00F24579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4F4A45-E79F-44CC-864E-BC3D12B5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E2FFE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E2FFE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E2FFE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EE2FFE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E2FF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2012-04-05T08:51:00Z</cp:lastPrinted>
  <dcterms:created xsi:type="dcterms:W3CDTF">2020-05-20T08:43:00Z</dcterms:created>
  <dcterms:modified xsi:type="dcterms:W3CDTF">2020-05-22T07:37:00Z</dcterms:modified>
</cp:coreProperties>
</file>